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化学化工学院科研助理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招聘公告</w:t>
      </w:r>
    </w:p>
    <w:p w14:paraId="2F6E361E">
      <w:pPr>
        <w:widowControl/>
        <w:shd w:val="clear" w:color="auto" w:fill="FFFFFF"/>
        <w:spacing w:before="75" w:after="75"/>
        <w:ind w:firstLine="636" w:firstLineChars="200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南昌大学化学化工学院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工作需要，遵循“公开、平等、择优”的原则，现公开招聘科研助理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专技岗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641E39A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</w:t>
      </w:r>
      <w:r>
        <w:rPr>
          <w:rFonts w:hint="eastAsia" w:ascii="仿宋" w:hAnsi="仿宋" w:eastAsia="仿宋" w:cs="仿宋"/>
          <w:color w:val="auto"/>
          <w:spacing w:val="-1"/>
          <w:kern w:val="0"/>
          <w:sz w:val="32"/>
          <w:szCs w:val="32"/>
          <w:lang w:val="en-US" w:eastAsia="zh-CN" w:bidi="ar-SA"/>
        </w:rPr>
        <w:t>具有良好的政治思想素质和职业道德；责任心强，踏实肯干，有团结协作精神；</w:t>
      </w:r>
    </w:p>
    <w:p w14:paraId="48BD157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学历、硕士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学位；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（三）专业要求；高分子化学与物理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（070305）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专业，应届毕业生；</w:t>
      </w:r>
    </w:p>
    <w:p w14:paraId="37BC9E8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周岁（含）以下；</w:t>
      </w:r>
    </w:p>
    <w:p w14:paraId="1DD3A5C1">
      <w:pPr>
        <w:tabs>
          <w:tab w:val="left" w:pos="1183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）其他要求：大学英语六级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425分（含）以上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3ED26E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4DF34DD7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</w:p>
    <w:p w14:paraId="29E9A2D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2025年6月11日至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2025年6月18日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D3D6E1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请填写附件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</w:rPr>
        <w:t>《南昌大学非事业编制人员应聘报名表》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与附件2：《南昌大学非事业编制报名人员近亲属报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告承诺书》</w:t>
      </w:r>
      <w:r>
        <w:rPr>
          <w:rFonts w:hint="eastAsia" w:ascii="仿宋" w:hAnsi="仿宋" w:eastAsia="仿宋" w:cs="仿宋"/>
          <w:sz w:val="32"/>
          <w:szCs w:val="32"/>
        </w:rPr>
        <w:t>，连同个人简历、学历学位证书等材料一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制成压缩包（命名方式：姓名+电话），发送至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huangwy0706@ncu.edu.cn邮箱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6EF1E7A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0012054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2025年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日—2025年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日，资格审查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5151B6A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08C707D">
      <w:pPr>
        <w:pStyle w:val="5"/>
        <w:widowControl/>
        <w:shd w:val="clear" w:color="auto" w:fill="FFFFFF"/>
        <w:spacing w:beforeAutospacing="0" w:afterAutospacing="0" w:line="560" w:lineRule="exact"/>
        <w:ind w:left="319" w:leftChars="152" w:firstLine="652" w:firstLineChars="204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资格审查合格的报名人员参加考核，考核安排另行通知。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自主招聘科研助理管理暂行办法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》执行。</w:t>
      </w:r>
    </w:p>
    <w:p w14:paraId="4731A1E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451F5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huangwy0706@ncu.edu.cn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老师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13870879092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B81331E">
      <w:pPr>
        <w:spacing w:line="560" w:lineRule="exact"/>
        <w:ind w:right="1280"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 w14:paraId="2E6D51C9"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化学化工学院</w:t>
      </w:r>
    </w:p>
    <w:p w14:paraId="3E0D3EB9">
      <w:pPr>
        <w:spacing w:line="560" w:lineRule="exact"/>
        <w:ind w:firstLine="640" w:firstLineChars="200"/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03165668"/>
    <w:rsid w:val="07062D90"/>
    <w:rsid w:val="0A5952C8"/>
    <w:rsid w:val="136B0187"/>
    <w:rsid w:val="152F087B"/>
    <w:rsid w:val="1D5256B8"/>
    <w:rsid w:val="1F1B15C8"/>
    <w:rsid w:val="27806CA5"/>
    <w:rsid w:val="2A322F11"/>
    <w:rsid w:val="38AF73EA"/>
    <w:rsid w:val="3DB440C6"/>
    <w:rsid w:val="46CB536D"/>
    <w:rsid w:val="56617B1E"/>
    <w:rsid w:val="5B350253"/>
    <w:rsid w:val="5E053485"/>
    <w:rsid w:val="5F6A4C47"/>
    <w:rsid w:val="61994610"/>
    <w:rsid w:val="65501489"/>
    <w:rsid w:val="68383714"/>
    <w:rsid w:val="74DF538C"/>
    <w:rsid w:val="78E20A03"/>
    <w:rsid w:val="7BE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664</Characters>
  <Lines>3</Lines>
  <Paragraphs>1</Paragraphs>
  <TotalTime>115</TotalTime>
  <ScaleCrop>false</ScaleCrop>
  <LinksUpToDate>false</LinksUpToDate>
  <CharactersWithSpaces>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魏旭悦</cp:lastModifiedBy>
  <dcterms:modified xsi:type="dcterms:W3CDTF">2025-06-11T08:53:21Z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eyJoZGlkIjoiMDJiZGQxN2E5YzRkNjAwNjg3OWU1MDVmM2Q0ZTM5MWIiLCJ1c2VySWQiOiIxNjc0MjgxNDg1In0=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4AA5D52F2B164F368358084C71AC9FFA_12</vt:lpwstr>
  </property>
</Properties>
</file>