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84B37">
      <w:pPr>
        <w:widowControl/>
        <w:shd w:val="clear" w:color="auto" w:fill="FFFFFF"/>
        <w:spacing w:before="75" w:after="75"/>
        <w:jc w:val="center"/>
        <w:rPr>
          <w:rFonts w:hint="eastAsia" w:ascii="宋体" w:hAnsi="宋体" w:eastAsia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南昌大学国际教育学院招聘公告</w:t>
      </w:r>
    </w:p>
    <w:p w14:paraId="2F6E361E">
      <w:pPr>
        <w:widowControl/>
        <w:shd w:val="clear" w:color="auto" w:fill="FFFFFF"/>
        <w:spacing w:before="75" w:after="75"/>
        <w:jc w:val="left"/>
        <w:rPr>
          <w:rFonts w:hint="eastAsia" w:ascii="仿宋" w:hAnsi="仿宋" w:eastAsia="仿宋" w:cs="仿宋"/>
          <w:spacing w:val="-1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color w:val="000000"/>
          <w:spacing w:val="-1"/>
          <w:kern w:val="0"/>
          <w:sz w:val="27"/>
          <w:szCs w:val="27"/>
        </w:rPr>
        <w:t xml:space="preserve">      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因工作需要，国际教育学院现公开招聘管理岗人员1名</w:t>
      </w:r>
      <w:r>
        <w:rPr>
          <w:rFonts w:hint="eastAsia" w:ascii="仿宋" w:hAnsi="仿宋" w:eastAsia="仿宋" w:cs="仿宋"/>
          <w:sz w:val="32"/>
          <w:szCs w:val="32"/>
        </w:rPr>
        <w:t>（合同制聘用，非事业编制）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具体招聘事项如下：</w:t>
      </w:r>
    </w:p>
    <w:p w14:paraId="321ED6AB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一、岗位要求和岗位职责</w:t>
      </w:r>
    </w:p>
    <w:p w14:paraId="641E39A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（一）基本条件：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中共党员、具有良好的思想政治素质、作风优良、品行端正、身心健康，能胜任岗位工作要求。 </w:t>
      </w:r>
    </w:p>
    <w:p w14:paraId="628E0243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（二）学历要求：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硕士研究生（含）以上学历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。</w:t>
      </w:r>
    </w:p>
    <w:p w14:paraId="37BC9E82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（三）年龄要求：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35周岁以下。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51F1D73">
      <w:pPr>
        <w:widowControl/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仿宋"/>
          <w:spacing w:val="-1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（四）岗位素质要求：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具有较强的语言表达能力、公文写作能力、组织协调能力、解决问题能力和良好的团队协作精神和服务意识，能够熟练运用办公软件；熟练掌握新闻撰写、数据分析、平台运营、活动策划等新媒体运营技能，能独立负责新媒体平台的运营管理；热爱国际教育工作，具有一定的国际视野，能够熟练运用英语对外交流。</w:t>
      </w:r>
    </w:p>
    <w:p w14:paraId="27B75206">
      <w:pPr>
        <w:widowControl/>
        <w:adjustRightInd w:val="0"/>
        <w:snapToGrid w:val="0"/>
        <w:spacing w:line="500" w:lineRule="exact"/>
        <w:ind w:firstLine="636" w:firstLineChars="200"/>
        <w:rPr>
          <w:rFonts w:hint="eastAsia" w:ascii="仿宋" w:hAnsi="仿宋" w:eastAsia="仿宋" w:cs="仿宋"/>
          <w:spacing w:val="-1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（五） 岗位职责：协助学院领导做好国际教育学院品牌策划与管理，包括策划和组织实施学院对外宣传计划或方案，对接国家、省市级各类新闻媒体，负责宣传稿的组稿、约稿、审核和投放工作;统筹做好学院网站、公众号等新媒体平台内容策划、维护与更新；协助做好学院相关文档起草等工作；协助做好日常会议、来访接待等事务性工作；办公室相关专项工作及其他综合行政工作；完成领导交办的其他工作。</w:t>
      </w:r>
    </w:p>
    <w:p w14:paraId="3ED26E98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二、报名时间及方式</w:t>
      </w:r>
    </w:p>
    <w:p w14:paraId="29E9A2D3">
      <w:pPr>
        <w:spacing w:line="560" w:lineRule="exact"/>
        <w:ind w:firstLine="643" w:firstLineChars="200"/>
        <w:rPr>
          <w:rFonts w:hint="eastAsia" w:ascii="仿宋" w:hAnsi="仿宋" w:eastAsia="仿宋" w:cs="仿宋"/>
          <w:spacing w:val="-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（一）报名时间：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2024年8月10日至25日19:00</w:t>
      </w:r>
    </w:p>
    <w:p w14:paraId="60EB16BA"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（二）报名方式：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网上报名</w:t>
      </w:r>
    </w:p>
    <w:p w14:paraId="5D194B54"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个人简历（含个人学习、工作经历、获奖情况、目前所在地、在职或待业状态等基本信息）和应聘信息表（见附件）等相关材料以压缩包形式发送至邮箱hlifang@ncu.edu.cn进行报名，邮件主题为“姓名+应聘岗位”（文件包大小不得超过10M）。</w:t>
      </w:r>
    </w:p>
    <w:p w14:paraId="35D3D6E1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应聘者所提交的各项材料内容必须真实，内容不全或与要求不符的，不予受理。对弄虚作假者，一经查实将取消报名资格。</w:t>
      </w:r>
    </w:p>
    <w:p w14:paraId="1AE75281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三、招聘程序</w:t>
      </w:r>
    </w:p>
    <w:p w14:paraId="6EF1E7A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（一）初审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</w:p>
    <w:p w14:paraId="5151B6A2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（二）考核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754CD65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经应聘者投递简历、用人单位资格审查后组织面试(具体时间地点将另行通知)等环节确定拟聘人选。拟聘人选需通过南昌大学心理测试、体检及政审，均合格后方可办理入职。</w:t>
      </w:r>
    </w:p>
    <w:p w14:paraId="4B586DD0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四、聘用待遇</w:t>
      </w:r>
    </w:p>
    <w:p w14:paraId="1A79A167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聘用人员实行合同制聘用管理；聘用期内福利待遇按照《南昌大学劳动合同制岗位设置与用工管理办法（试行）》（南大校发〔2021〕112号）执行。</w:t>
      </w:r>
    </w:p>
    <w:p w14:paraId="4731A1EB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五、报名及联系方式</w:t>
      </w:r>
    </w:p>
    <w:p w14:paraId="561D825F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报名地点：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南昌大学前湖校区国际教育学院303室</w:t>
      </w:r>
    </w:p>
    <w:p w14:paraId="451F53B9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报名邮箱：hlifang@ncu.edu.cn</w:t>
      </w:r>
    </w:p>
    <w:p w14:paraId="75358CB7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联系人：胡老师、欧阳老师</w:t>
      </w:r>
    </w:p>
    <w:p w14:paraId="5143B29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 0791-83969196、15707493570（欧阳老师）、13970825586（胡老师）</w:t>
      </w:r>
    </w:p>
    <w:p w14:paraId="7ABEF9C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B81331E">
      <w:pPr>
        <w:spacing w:line="560" w:lineRule="exact"/>
        <w:ind w:right="128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7692C80F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南昌大学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国际教育学院</w:t>
      </w:r>
    </w:p>
    <w:p w14:paraId="46C32FBD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2024年8月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02CB0A2"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附件：   南昌大学合同制备案人员应聘报名表</w:t>
      </w:r>
    </w:p>
    <w:p w14:paraId="18710209">
      <w:pPr>
        <w:jc w:val="righ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sz w:val="24"/>
        </w:rPr>
        <w:t xml:space="preserve">  报名时间：     年    月    日</w:t>
      </w:r>
    </w:p>
    <w:tbl>
      <w:tblPr>
        <w:tblStyle w:val="6"/>
        <w:tblW w:w="9379" w:type="dxa"/>
        <w:jc w:val="center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43"/>
        <w:gridCol w:w="469"/>
        <w:gridCol w:w="801"/>
        <w:gridCol w:w="382"/>
        <w:gridCol w:w="651"/>
        <w:gridCol w:w="357"/>
        <w:gridCol w:w="1091"/>
        <w:gridCol w:w="452"/>
        <w:gridCol w:w="908"/>
        <w:gridCol w:w="269"/>
        <w:gridCol w:w="1390"/>
      </w:tblGrid>
      <w:tr w14:paraId="55E052F0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67DE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  名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BE56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163F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  别</w:t>
            </w:r>
          </w:p>
        </w:tc>
        <w:tc>
          <w:tcPr>
            <w:tcW w:w="1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9BC4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CA0D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  族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6707F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E6D0AC">
            <w:pPr>
              <w:widowControl/>
              <w:spacing w:line="45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</w:tc>
      </w:tr>
      <w:tr w14:paraId="1D8661A0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DAB627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8ABE65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B72CCA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color w:val="333333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53E2436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001BD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  <w:p w14:paraId="4B39A482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68E40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016B8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02594BD2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5BF3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5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8E78B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BB0337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7727E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438BD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7FD514AE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BE630C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</w:t>
            </w:r>
          </w:p>
          <w:p w14:paraId="40EAA033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109108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98A4D8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F8AA25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A3FF59">
            <w:pPr>
              <w:widowControl/>
              <w:ind w:left="1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87ABC2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492FE681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8743EF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45F0E1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36C567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3FB5D8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2E49F480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AAB4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目前居住</w:t>
            </w:r>
          </w:p>
          <w:p w14:paraId="28E7E8A2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D44A7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3AB417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自有房</w:t>
            </w:r>
          </w:p>
          <w:p w14:paraId="011BBAEA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或租房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DE4D58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47A495B5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3595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目前工作单位（学校）</w:t>
            </w:r>
          </w:p>
        </w:tc>
        <w:tc>
          <w:tcPr>
            <w:tcW w:w="54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A4CF6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B6A9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是否应届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81DA68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283D76D6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101700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</w:t>
            </w:r>
          </w:p>
          <w:p w14:paraId="544F1119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4FCB76">
            <w:pPr>
              <w:pStyle w:val="4"/>
              <w:widowControl/>
              <w:shd w:val="clear" w:color="auto" w:fill="FFFFFF"/>
              <w:rPr>
                <w:rFonts w:hint="default" w:ascii="Arial" w:hAnsi="Arial" w:eastAsia="微软雅黑" w:cs="Arial"/>
                <w:color w:val="333333"/>
              </w:rPr>
            </w:pPr>
          </w:p>
        </w:tc>
      </w:tr>
      <w:tr w14:paraId="7B323716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04CB14">
            <w:pPr>
              <w:pStyle w:val="4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主要工作</w:t>
            </w:r>
          </w:p>
          <w:p w14:paraId="27EFA837">
            <w:pPr>
              <w:pStyle w:val="4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1519AD">
            <w:pPr>
              <w:pStyle w:val="4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3486D791">
            <w:pPr>
              <w:pStyle w:val="4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3408A7B9">
            <w:pPr>
              <w:pStyle w:val="4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4B173A13">
            <w:pPr>
              <w:pStyle w:val="4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551BCAE2">
            <w:pPr>
              <w:pStyle w:val="4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26433418">
            <w:pPr>
              <w:pStyle w:val="4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</w:tc>
      </w:tr>
      <w:tr w14:paraId="458BF717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7833F0">
            <w:pPr>
              <w:pStyle w:val="4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家庭</w:t>
            </w:r>
          </w:p>
          <w:p w14:paraId="2E6D5C39">
            <w:pPr>
              <w:pStyle w:val="4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主要成员</w:t>
            </w:r>
          </w:p>
          <w:p w14:paraId="3477CEF9">
            <w:pPr>
              <w:pStyle w:val="4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（包括小孩情况）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4BFF3F">
            <w:pPr>
              <w:pStyle w:val="4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</w:p>
        </w:tc>
      </w:tr>
      <w:tr w14:paraId="2AD64D82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931A14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证书或奖励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5C3A40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14:paraId="48335994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14:paraId="750062AC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595F7B0B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6832CA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7162ED">
            <w:pPr>
              <w:rPr>
                <w:rFonts w:ascii="Arial" w:hAnsi="Arial" w:cs="Arial"/>
                <w:color w:val="333333"/>
                <w:sz w:val="24"/>
              </w:rPr>
            </w:pPr>
          </w:p>
          <w:p w14:paraId="3AECD52C">
            <w:pPr>
              <w:rPr>
                <w:rFonts w:ascii="Arial" w:hAnsi="Arial" w:cs="Arial"/>
                <w:color w:val="333333"/>
                <w:sz w:val="24"/>
              </w:rPr>
            </w:pPr>
          </w:p>
          <w:p w14:paraId="2ABABFDE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 w14:paraId="3F003534">
      <w:pPr>
        <w:widowControl/>
        <w:shd w:val="clear" w:color="auto" w:fill="FFFFFF"/>
        <w:spacing w:before="75" w:after="75" w:line="440" w:lineRule="exact"/>
        <w:rPr>
          <w:rFonts w:hint="eastAsia" w:ascii="仿宋" w:hAnsi="仿宋" w:eastAsia="仿宋" w:cs="Calibri"/>
          <w:color w:val="000000"/>
          <w:spacing w:val="-1"/>
          <w:kern w:val="0"/>
          <w:sz w:val="32"/>
          <w:szCs w:val="32"/>
        </w:rPr>
      </w:pPr>
    </w:p>
    <w:p w14:paraId="3E0D3EB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A27C6">
    <w:pPr>
      <w:pStyle w:val="2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9525" b="1016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98799B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rr61NEAAAAC&#10;AQAADwAAAGRycy9kb3ducmV2LnhtbE2PwU7DMBBE70j8g7VI3KjTEhANcSpREY5INBw4buNtErDX&#10;ke2m4e8xXOhlpdGMZt6Wm9kaMZEPg2MFy0UGgrh1euBOwXtT3zyACBFZo3FMCr4pwKa6vCix0O7E&#10;bzTtYidSCYcCFfQxjoWUoe3JYli4kTh5B+ctxiR9J7XHUyq3Rq6y7F5aHDgt9DjStqf2a3e0CrZ1&#10;0/iJgjcf9FLffr4+5fQ8K3V9tcweQUSa438YfvETOlSJae+OrIMwCtIj8e8mb30HYq9glecgq1Ke&#10;o1c/UEsDBBQAAAAIAIdO4kBMYEFWLAIAAFIEAAAOAAAAZHJzL2Uyb0RvYy54bWytVMuO0zAU3SPx&#10;D5b3NG1nOoKq6ahMVYRUMSMVxNp1nCaSX7LdJuUD4A9YsWHPd/U7OHbSDhpYzIKNe3Pf59x7O7tt&#10;lSQH4XxtdE5HgyElQnNT1HqX008fV69eU+ID0wWTRoucHoWnt/OXL2aNnYqxqYwshCNIov20sTmt&#10;QrDTLPO8Eor5gbFCw1gap1jAp9tlhWMNsiuZjYfDm6wxrrDOcOE9tMvOSPuM7jkJTVnWXCwN3yuh&#10;Q5fVCckCIPmqtp7OU7dlKXi4L0svApE5BdKQXhSBvI1vNp+x6c4xW9W8b4E9p4UnmBSrNYpeUi1Z&#10;YGTv6r9SqZo7400ZBtyorAOSGAGK0fAJN5uKWZGwgGpvL6T7/5eWfzg8OFIX2ARKNFMY+On7t9OP&#10;X6efX8k40tNYP4XXxsIvtG9NG117vYcyom5Lp+Iv8BDYQe7xQq5oA+FQ3gyvxhNKOCyjyfWb68R9&#10;9hhrnQ/vhFEkCjl1GF1ilB3WPqAeXM8usZQ2q1rKND6pSYP8V5NhCrhYECE1AiOCrtMohXbb9u1v&#10;TXEEKme6tfCWr2oUXzMfHpjDHgAILiXc4ymlQRHTS5RUxn35lz76YzywUtJgr3KqcUaUyPcaY4sr&#10;eBbcWdieBb1XdwaLilGglyQiwAV5Fktn1GeczyLWgIlpjko5DWfxLnS7jfPjYrFITlg0y8JabyyP&#10;qSN53i72AQQmXiMpHRM9V1i1RHd/FnGX//xOXo9/Bf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rr61NEAAAACAQAADwAAAAAAAAABACAAAAAiAAAAZHJzL2Rvd25yZXYueG1sUEsBAhQAFAAAAAgA&#10;h07iQExgQVY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98799B">
                    <w:pPr>
                      <w:pStyle w:val="2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yY2ZkMTAyMmQ4ZjY2MTM0Mjc1OTU0NWRlMDYzMjYifQ=="/>
  </w:docVars>
  <w:rsids>
    <w:rsidRoot w:val="008E3CC1"/>
    <w:rsid w:val="00053C4E"/>
    <w:rsid w:val="00167897"/>
    <w:rsid w:val="00296F75"/>
    <w:rsid w:val="002A28C9"/>
    <w:rsid w:val="002A3A34"/>
    <w:rsid w:val="00451750"/>
    <w:rsid w:val="005F4797"/>
    <w:rsid w:val="00604005"/>
    <w:rsid w:val="00746892"/>
    <w:rsid w:val="00795566"/>
    <w:rsid w:val="007F0C4F"/>
    <w:rsid w:val="008520C5"/>
    <w:rsid w:val="008E3CC1"/>
    <w:rsid w:val="008F2F2F"/>
    <w:rsid w:val="00A905E7"/>
    <w:rsid w:val="00AA174C"/>
    <w:rsid w:val="00B729AD"/>
    <w:rsid w:val="00E03784"/>
    <w:rsid w:val="00E14113"/>
    <w:rsid w:val="00EC7730"/>
    <w:rsid w:val="00EF5467"/>
    <w:rsid w:val="00F8063D"/>
    <w:rsid w:val="3F3F4945"/>
    <w:rsid w:val="42685726"/>
    <w:rsid w:val="60BD6C5F"/>
    <w:rsid w:val="77702C5F"/>
    <w:rsid w:val="77E20D29"/>
    <w:rsid w:val="7BA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HTML 预设格式 字符"/>
    <w:basedOn w:val="7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1074</Words>
  <Characters>1163</Characters>
  <Lines>9</Lines>
  <Paragraphs>2</Paragraphs>
  <TotalTime>14</TotalTime>
  <ScaleCrop>false</ScaleCrop>
  <LinksUpToDate>false</LinksUpToDate>
  <CharactersWithSpaces>1255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2024-08-09T05:05:00Z</dcterms:created>
  <dc:creator>H</dc:creator>
  <cp:lastModifiedBy>Candice</cp:lastModifiedBy>
  <dcterms:modified xsi:type="dcterms:W3CDTF">2024-08-09T06:50:49Z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4D6D138369684D94B61BADB1653D844D_13</vt:lpwstr>
  </property>
</Properties>
</file>