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4B37">
      <w:pPr>
        <w:widowControl/>
        <w:shd w:val="clear" w:color="auto" w:fill="FFFFFF"/>
        <w:spacing w:before="75" w:after="75"/>
        <w:jc w:val="center"/>
        <w:rPr>
          <w:rFonts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马克思主义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eastAsia="zh-CN"/>
        </w:rPr>
        <w:t>学院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2026年科研助理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招聘公告</w:t>
      </w:r>
    </w:p>
    <w:p w14:paraId="2F6E361E">
      <w:pPr>
        <w:widowControl/>
        <w:shd w:val="clear" w:color="auto" w:fill="FFFFFF"/>
        <w:spacing w:before="75" w:after="75"/>
        <w:jc w:val="left"/>
        <w:rPr>
          <w:rFonts w:ascii="仿宋" w:hAnsi="仿宋" w:eastAsia="仿宋" w:cs="仿宋"/>
          <w:spacing w:val="-1"/>
          <w:kern w:val="0"/>
          <w:sz w:val="32"/>
          <w:szCs w:val="32"/>
        </w:rPr>
      </w:pPr>
      <w:r>
        <w:rPr>
          <w:rFonts w:hint="eastAsia" w:ascii="微软雅黑" w:hAnsi="微软雅黑" w:eastAsia="微软雅黑" w:cs="Arial"/>
          <w:color w:val="000000"/>
          <w:spacing w:val="-1"/>
          <w:kern w:val="0"/>
          <w:sz w:val="27"/>
          <w:szCs w:val="27"/>
        </w:rPr>
        <w:t xml:space="preserve">      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南昌大学</w:t>
      </w:r>
      <w:r>
        <w:rPr>
          <w:rFonts w:hint="eastAsia" w:ascii="仿宋" w:hAnsi="仿宋" w:eastAsia="仿宋" w:cs="仿宋"/>
          <w:color w:val="auto"/>
          <w:spacing w:val="-1"/>
          <w:kern w:val="0"/>
          <w:sz w:val="32"/>
          <w:szCs w:val="32"/>
          <w:lang w:val="en-US" w:eastAsia="zh-CN"/>
        </w:rPr>
        <w:t>马克思主义学院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工作需要，遵循“公开、平等、择优”的原则，现公开招聘科研助理人员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管理岗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非事业编制）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具体招聘事项如下：</w:t>
      </w:r>
    </w:p>
    <w:p w14:paraId="321ED6A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一、招聘条件</w:t>
      </w:r>
    </w:p>
    <w:p w14:paraId="641E39A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（一）基本条件：具有良好的政治素养和职业道德；具有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突出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的团队协作精神、服务意识和沟通能力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；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 xml:space="preserve"> </w:t>
      </w:r>
    </w:p>
    <w:p w14:paraId="7B3BA46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（二）学历要求：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本科及以上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学历，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学士及以上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学位；</w:t>
      </w:r>
    </w:p>
    <w:p w14:paraId="628E024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（三）专业要求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哲学（01）、经济学（02）、法学（03）、教育学（04）、文学（05）、历史学（06）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37BC9E82">
      <w:pPr>
        <w:spacing w:line="560" w:lineRule="exact"/>
        <w:ind w:firstLine="640" w:firstLineChars="200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）年龄要求：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30周岁（含）以下。</w:t>
      </w:r>
    </w:p>
    <w:p w14:paraId="3ED26E98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二、报名时间及方式</w:t>
      </w:r>
    </w:p>
    <w:p w14:paraId="29E9A2D3"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（一）报名时间：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2026年7月28日起至2026年8月31日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0EB16BA">
      <w:pPr>
        <w:widowControl/>
        <w:spacing w:line="560" w:lineRule="exact"/>
        <w:ind w:firstLine="643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（二）报名方式：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7E94EB42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请报名人员将以下材料合并成压缩文件包（压缩包命名格式：姓名+电话+科研助理应聘），发送至指定邮箱：</w:t>
      </w:r>
    </w:p>
    <w:p w14:paraId="41AD701E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mkszyxy@ncu.edu.cn</w:t>
      </w:r>
    </w:p>
    <w:p w14:paraId="3E6CF86B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附件1：《南昌大学非事业编制人员应聘报名表》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7582E4AE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附件2：《南昌大学非事业编制报名人员近亲属报告承诺书》（签字扫描件）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98BCFD0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 个人简历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46BC5FF3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招聘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尚未取得学历学位证的202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届普通高校毕业生，须提供《教育部学籍在线验证报告》和经学校审核盖章的《就业推荐表》（或就业推荐证明）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 w14:paraId="1F37694C">
      <w:pPr>
        <w:kinsoku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注意事项：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报名人员</w:t>
      </w:r>
      <w:r>
        <w:rPr>
          <w:rFonts w:ascii="Times New Roman" w:hAnsi="Times New Roman" w:eastAsia="仿宋_GB2312" w:cs="Times New Roman"/>
          <w:sz w:val="32"/>
          <w:szCs w:val="32"/>
        </w:rPr>
        <w:t>须对提交材料的真实性负责。材料内容不全、不符合要求或弄虚作假者，一经查实，将取消其报名或录用资格。</w:t>
      </w:r>
    </w:p>
    <w:p w14:paraId="1AE7528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三、招聘程序</w:t>
      </w:r>
    </w:p>
    <w:p w14:paraId="4F4B90A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000FDC7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日—202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日，资格审查。</w:t>
      </w:r>
    </w:p>
    <w:p w14:paraId="6F86D3B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（二）考核</w:t>
      </w:r>
    </w:p>
    <w:p w14:paraId="4027E86F"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资格审查合格的报名人员参加考核，考核安排另行通知。</w:t>
      </w:r>
    </w:p>
    <w:p w14:paraId="4B586DD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1A79A16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拟入职人员经考察录用后，签订聘用合同，享受《南昌大学自主聘用科研助理管理暂行办法》条款规定待遇。</w:t>
      </w:r>
    </w:p>
    <w:p w14:paraId="561D825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03C1FBA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</w:t>
      </w:r>
      <w:r>
        <w:rPr>
          <w:rFonts w:hint="eastAsia" w:ascii="仿宋_GB2312" w:hAnsi="仿宋_GB2312" w:eastAsia="仿宋_GB2312" w:cs="仿宋_GB2312"/>
          <w:sz w:val="32"/>
          <w:szCs w:val="32"/>
        </w:rPr>
        <w:t>mkszyxy@ncu.edu.cn</w:t>
      </w:r>
    </w:p>
    <w:p w14:paraId="5DDBB8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联系人：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陶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老师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  </w:t>
      </w:r>
    </w:p>
    <w:p w14:paraId="5143B29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0791-83969447、13828800802</w:t>
      </w:r>
    </w:p>
    <w:p w14:paraId="7ABEF9C7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7692C80F"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南昌大学马克思主义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学院</w:t>
      </w:r>
    </w:p>
    <w:p w14:paraId="3E0D3EB9">
      <w:pPr>
        <w:spacing w:line="560" w:lineRule="exact"/>
        <w:ind w:firstLine="640" w:firstLineChars="200"/>
        <w:jc w:val="center"/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bookmarkStart w:id="0" w:name="_GoBack"/>
      <w:bookmarkEnd w:id="0"/>
      <w:r>
        <w:rPr>
          <w:rFonts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7C6"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C98799B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C1"/>
    <w:rsid w:val="00053C4E"/>
    <w:rsid w:val="000B1B32"/>
    <w:rsid w:val="002A3A34"/>
    <w:rsid w:val="0039061D"/>
    <w:rsid w:val="0049035A"/>
    <w:rsid w:val="00604005"/>
    <w:rsid w:val="00746892"/>
    <w:rsid w:val="00795566"/>
    <w:rsid w:val="007F0C4F"/>
    <w:rsid w:val="008E3CC1"/>
    <w:rsid w:val="008F2F2F"/>
    <w:rsid w:val="00AA174C"/>
    <w:rsid w:val="00B729AD"/>
    <w:rsid w:val="00D6012F"/>
    <w:rsid w:val="00EC7730"/>
    <w:rsid w:val="053A4F12"/>
    <w:rsid w:val="055858A2"/>
    <w:rsid w:val="07062D90"/>
    <w:rsid w:val="071F6AB6"/>
    <w:rsid w:val="10DB1C9F"/>
    <w:rsid w:val="136B0187"/>
    <w:rsid w:val="14030D48"/>
    <w:rsid w:val="1618304E"/>
    <w:rsid w:val="17884E38"/>
    <w:rsid w:val="19D90D46"/>
    <w:rsid w:val="1A0E09F0"/>
    <w:rsid w:val="22D700DE"/>
    <w:rsid w:val="239B68DB"/>
    <w:rsid w:val="2404567F"/>
    <w:rsid w:val="258B277F"/>
    <w:rsid w:val="280C4498"/>
    <w:rsid w:val="288D78CB"/>
    <w:rsid w:val="29916F47"/>
    <w:rsid w:val="2AEE7DC2"/>
    <w:rsid w:val="2B457FE9"/>
    <w:rsid w:val="2CAB37C3"/>
    <w:rsid w:val="2E717347"/>
    <w:rsid w:val="32A777DC"/>
    <w:rsid w:val="33D20452"/>
    <w:rsid w:val="364A7982"/>
    <w:rsid w:val="36AF6C5F"/>
    <w:rsid w:val="3ABA6326"/>
    <w:rsid w:val="3B9A073E"/>
    <w:rsid w:val="4B34426F"/>
    <w:rsid w:val="4F642884"/>
    <w:rsid w:val="5B6D1550"/>
    <w:rsid w:val="646945D0"/>
    <w:rsid w:val="65501489"/>
    <w:rsid w:val="67BF4478"/>
    <w:rsid w:val="6CB40765"/>
    <w:rsid w:val="6F570632"/>
    <w:rsid w:val="726C12B2"/>
    <w:rsid w:val="726F6CC7"/>
    <w:rsid w:val="73413A65"/>
    <w:rsid w:val="7ABB519F"/>
    <w:rsid w:val="7BE6624C"/>
    <w:rsid w:val="7E62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Char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contractReview xmlns="http://schemas.wps.cn/vas-ai-hub/contract-review">
  <reviewItems>
    <reviewItem>
      <errorID>f54481e5-ca91-4523-ab93-c0a03b3006da</errorID>
      <errorWord>、</errorWord>
      <group>L1_Punc</group>
      <groupName>标点问题</groupName>
      <ability>L2_Punc</ability>
      <abilityName>标点符号检查</abilityName>
      <candidateList>
        <item>，</item>
      </candidateList>
      <explain/>
      <paraID>7B3BA46E</paraID>
      <start>15</start>
      <end>16</end>
      <status>modified</status>
      <modifiedWord>，</modifiedWord>
      <trackRevisions>false</trackRevisions>
    </reviewItem>
    <reviewItem>
      <errorID>2f552db8-dec6-496d-8f7e-b33bab9382c6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29E9A2D3</paraID>
      <start>17</start>
      <end>25</end>
      <status>modified</status>
      <modifiedWord>日起至2026年</modifiedWord>
      <trackRevisions>false</trackRevisions>
    </reviewItem>
    <reviewItem>
      <errorID>5148c492-41cd-4ba4-96a4-d724664a5e5d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29E9A2D3</paraID>
      <start>30</start>
      <end>30</end>
      <status>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14f086-503c-4067-af22-fb60e6f822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776</Words>
  <Characters>867</Characters>
  <Lines>3</Lines>
  <Paragraphs>1</Paragraphs>
  <TotalTime>10</TotalTime>
  <ScaleCrop>false</ScaleCrop>
  <LinksUpToDate>false</LinksUpToDate>
  <CharactersWithSpaces>930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2024-05-16T08:45:00Z</dcterms:created>
  <dc:creator>H</dc:creator>
  <cp:lastModifiedBy>魏旭悦</cp:lastModifiedBy>
  <dcterms:modified xsi:type="dcterms:W3CDTF">2026-07-28T02:13:31Z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eyJoZGlkIjoiZGE3Y2I3OTRlNTA1NjUwZGY1NGI3NTM4NWZhMGI4N2IiLCJ1c2VySWQiOiIxNjc0MjgxNDg1In0=</vt:lpwstr>
  </property>
  <property fmtid="{D5CDD505-2E9C-101B-9397-08002B2CF9AE}" pid="3" name="KSOProductBuildVer">
    <vt:lpwstr>2052-12.1.0.26375</vt:lpwstr>
  </property>
  <property fmtid="{D5CDD505-2E9C-101B-9397-08002B2CF9AE}" pid="4" name="ICV">
    <vt:lpwstr>F0985A60754B40439CFCA7A31486C42E_13</vt:lpwstr>
  </property>
</Properties>
</file>