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eastAsia="zh-CN"/>
        </w:rPr>
        <w:t>转化医学研究院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2026年科研助理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招聘公告</w:t>
      </w:r>
    </w:p>
    <w:p w14:paraId="21CD363B">
      <w:pPr>
        <w:widowControl/>
        <w:shd w:val="clear" w:color="auto" w:fill="FFFFFF"/>
        <w:spacing w:before="75" w:after="75"/>
        <w:jc w:val="left"/>
        <w:rPr>
          <w:rFonts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南昌大学转化医学研究院工作需要，遵循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“公开、平等、择优”的原则，现公开招聘科研助理人员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专技岗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641E39A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（一）基本条件：具有良好的政治素养和职业道德；具有良好的团队协作精神、服务意识和沟通能力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；</w:t>
      </w:r>
    </w:p>
    <w:p w14:paraId="2F75ABCE">
      <w:pPr>
        <w:widowControl/>
        <w:spacing w:before="100" w:beforeAutospacing="1" w:after="100" w:afterAutospacing="1" w:line="360" w:lineRule="auto"/>
        <w:ind w:firstLine="48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本科</w:t>
      </w:r>
      <w:r>
        <w:rPr>
          <w:rFonts w:hint="eastAsia" w:ascii="仿宋" w:hAnsi="仿宋" w:eastAsia="仿宋" w:cs="仿宋"/>
          <w:sz w:val="32"/>
          <w:szCs w:val="32"/>
        </w:rPr>
        <w:t>及以上学历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学士及以上学位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19E328D7">
      <w:pPr>
        <w:widowControl/>
        <w:spacing w:before="100" w:beforeAutospacing="1" w:after="100" w:afterAutospacing="1" w:line="360" w:lineRule="auto"/>
        <w:ind w:firstLine="480"/>
        <w:jc w:val="left"/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（三）专业要求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：基础医学（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100101K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）、生物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071001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生物技术（071002）、生物信息学（071003）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37BC9E82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）年龄要求：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30周岁（含）以下；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3ED26E98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二、报名时间及</w:t>
      </w:r>
      <w:r>
        <w:rPr>
          <w:rFonts w:hint="eastAsia" w:ascii="黑体" w:hAnsi="黑体" w:eastAsia="黑体" w:cs="黑体"/>
          <w:sz w:val="32"/>
          <w:szCs w:val="32"/>
        </w:rPr>
        <w:t>方式</w:t>
      </w:r>
    </w:p>
    <w:p w14:paraId="29E9A2D3">
      <w:pPr>
        <w:spacing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2026年7月28日起至2026年8月22日；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60EB16BA"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284BF1B9">
      <w:pPr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报名人员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将以下材料合并成压缩文件包（压缩包命名格式：姓名+电话+科研助理应聘），发送至指定邮箱：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408359842@qq.com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04CFFF3E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签字扫描件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）；</w:t>
      </w:r>
    </w:p>
    <w:p w14:paraId="2831DE1E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6B378287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 个人简历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3F4CA5E2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招聘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2026届普通高校毕业生，须提供《教育部学籍在线验证报告》和经学校审核盖章的《就业推荐表》（或就业推荐证明）。</w:t>
      </w:r>
    </w:p>
    <w:p w14:paraId="55F229E5">
      <w:pPr>
        <w:kinsoku w:val="0"/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注意事项：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报名人员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须对提交材料的真实性负责。材料内容不全、不符合要求或弄虚作假者，一经查实，将取消其报名或录用资格。</w:t>
      </w:r>
    </w:p>
    <w:p w14:paraId="195C0072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三、招聘程序</w:t>
      </w:r>
    </w:p>
    <w:p w14:paraId="602B806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（一）初审</w:t>
      </w:r>
    </w:p>
    <w:p w14:paraId="6EF1E7A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日—202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30日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，资格审查。</w:t>
      </w:r>
      <w:r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</w:p>
    <w:p w14:paraId="5151B6A2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（二）考核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4027E86F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资格审查合格的报名人员参加考核，考核安排另行通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0218F23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4731A1E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</w:p>
    <w:p w14:paraId="451F5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408359842@qq.com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周老师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  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0791-83827165、18679803200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7ABEF9C7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5B4C6147">
      <w:pPr>
        <w:spacing w:line="560" w:lineRule="exact"/>
        <w:ind w:firstLine="640" w:firstLineChars="2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转化医学研究院</w:t>
      </w:r>
    </w:p>
    <w:p w14:paraId="3BA0C51E">
      <w:pPr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ascii="仿宋" w:hAnsi="仿宋" w:eastAsia="仿宋" w:cs="仿宋"/>
          <w:sz w:val="32"/>
          <w:szCs w:val="32"/>
        </w:rPr>
        <w:t>日</w:t>
      </w:r>
    </w:p>
    <w:p w14:paraId="3E0D3E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C98799B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B1B32"/>
    <w:rsid w:val="002A3A34"/>
    <w:rsid w:val="0039061D"/>
    <w:rsid w:val="0049035A"/>
    <w:rsid w:val="00604005"/>
    <w:rsid w:val="00746892"/>
    <w:rsid w:val="00795566"/>
    <w:rsid w:val="007F0C4F"/>
    <w:rsid w:val="008E3CC1"/>
    <w:rsid w:val="008F2F2F"/>
    <w:rsid w:val="00AA174C"/>
    <w:rsid w:val="00B729AD"/>
    <w:rsid w:val="00D6012F"/>
    <w:rsid w:val="00EC7730"/>
    <w:rsid w:val="01611BE6"/>
    <w:rsid w:val="02BB2D3A"/>
    <w:rsid w:val="07062D90"/>
    <w:rsid w:val="09452366"/>
    <w:rsid w:val="09E504B2"/>
    <w:rsid w:val="0CCE2B10"/>
    <w:rsid w:val="136B0187"/>
    <w:rsid w:val="1EEB54EF"/>
    <w:rsid w:val="25944B5D"/>
    <w:rsid w:val="25C1064C"/>
    <w:rsid w:val="334B02CD"/>
    <w:rsid w:val="34580D8D"/>
    <w:rsid w:val="37E425C8"/>
    <w:rsid w:val="44D2616D"/>
    <w:rsid w:val="4AB927CC"/>
    <w:rsid w:val="5092030B"/>
    <w:rsid w:val="51BD627C"/>
    <w:rsid w:val="52305CB5"/>
    <w:rsid w:val="5B073BC7"/>
    <w:rsid w:val="5D0372FF"/>
    <w:rsid w:val="65501489"/>
    <w:rsid w:val="71237352"/>
    <w:rsid w:val="7BE6624C"/>
    <w:rsid w:val="7CD0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contractReview xmlns="http://schemas.wps.cn/vas-ai-hub/contract-review">
  <reviewItems>
    <reviewItem>
      <errorID>30583670-14bb-40c4-a2b7-6a24b5b32672</errorID>
      <errorWord>；</errorWord>
      <group>L1_Punc</group>
      <groupName>标点问题</groupName>
      <ability>L2_Punc</ability>
      <abilityName>标点符号检查</abilityName>
      <candidateList>
        <item>：</item>
      </candidateList>
      <explain/>
      <paraID>19E328D7</paraID>
      <start>7</start>
      <end>8</end>
      <status>modified</status>
      <modifiedWord>：</modifiedWord>
      <trackRevisions>false</trackRevisions>
    </reviewItem>
    <reviewItem>
      <errorID>5cb3cbaf-b7c8-4f5b-9447-8dfd3a11dbe7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29E9A2D3</paraID>
      <start>17</start>
      <end>25</end>
      <status>modified</status>
      <modifiedWord>日起至2026年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abfa6b-a249-42ee-a33a-6168f63bd1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774</Words>
  <Characters>878</Characters>
  <Lines>3</Lines>
  <Paragraphs>1</Paragraphs>
  <TotalTime>6</TotalTime>
  <ScaleCrop>false</ScaleCrop>
  <LinksUpToDate>false</LinksUpToDate>
  <CharactersWithSpaces>921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dcterms:modified xsi:type="dcterms:W3CDTF">2026-07-28T02:19:33Z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eyJoZGlkIjoiZGE3Y2I3OTRlNTA1NjUwZGY1NGI3NTM4NWZhMGI4N2IiLCJ1c2VySWQiOiIxNjc0MjgxNDg1In0=</vt:lpwstr>
  </property>
  <property fmtid="{D5CDD505-2E9C-101B-9397-08002B2CF9AE}" pid="3" name="KSOProductBuildVer">
    <vt:lpwstr>2052-12.1.0.26375</vt:lpwstr>
  </property>
  <property fmtid="{D5CDD505-2E9C-101B-9397-08002B2CF9AE}" pid="4" name="ICV">
    <vt:lpwstr>5C97364698584B42837C202B5D5B2328_13</vt:lpwstr>
  </property>
</Properties>
</file>