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eastAsia="zh-CN"/>
        </w:rPr>
        <w:t>玛丽女王学院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科研助理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南昌大学玛丽女王学院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工作需要，遵循“公开、平等、择优”的原则，现公开招聘科研助理人员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专技岗10名、管理岗10名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具体招聘事项如下：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641E39A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（一）基本条件：具有良好的政治素养和职业道德；具有良好的团队协作精神、服务意识和沟通能力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7697C71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（二）学历要求：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大学本科学历、学士学位；</w:t>
      </w:r>
    </w:p>
    <w:p w14:paraId="628E024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（三）专业要求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：临床医学专业（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100201K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 w14:paraId="37BC9E82"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）年龄要求：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28周岁（含）以下；</w:t>
      </w:r>
    </w:p>
    <w:p w14:paraId="5A19B811"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）岗位素质要求：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需具备实验室设备操作经验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，具备办公软件使用技能；</w:t>
      </w:r>
    </w:p>
    <w:p w14:paraId="27B7520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（五）其他要求：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大学英语四级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425分（含）以上。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ED26E9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29E9A2D3"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即日起至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2025年5月30日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0EB16BA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请填写附件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</w:rPr>
        <w:t>《南昌大学非事业编制人员应聘报名表》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与附件2：《南昌大学非事业编制报名人员近亲属报告承诺书》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制成压缩包（命名方式：姓名+电话），发送至queenmaryschool@ncu.edu.cn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</w:rPr>
        <w:t>所提交的各项材料内容必须真实，内容不全或与要求不符的，不予受理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4F4B90A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</w:p>
    <w:p w14:paraId="000FDC73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2025年5月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日—2025年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日，资格审查。</w:t>
      </w:r>
    </w:p>
    <w:p w14:paraId="6F86D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（二）考核</w:t>
      </w:r>
    </w:p>
    <w:p w14:paraId="4027E86F">
      <w:pPr>
        <w:pStyle w:val="5"/>
        <w:widowControl/>
        <w:shd w:val="clear" w:color="auto" w:fill="FFFFFF"/>
        <w:spacing w:beforeAutospacing="0" w:afterAutospacing="0" w:line="560" w:lineRule="exact"/>
        <w:ind w:left="319" w:leftChars="152" w:firstLine="652" w:firstLineChars="204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资格审查合格的报名人员参加考核，考核安排另行通知。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1A79A167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拟入职人员经考察录用后，签订聘用合同，享受《南昌大学自主聘用科研助理管理暂行办法》条款规定待遇。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</w:rPr>
        <w:t>queenmaryschool@ncu.edu.cn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汪老师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0791-83827397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玛丽女王学院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53A4F12"/>
    <w:rsid w:val="055858A2"/>
    <w:rsid w:val="07062D90"/>
    <w:rsid w:val="071F6AB6"/>
    <w:rsid w:val="136B0187"/>
    <w:rsid w:val="17884E38"/>
    <w:rsid w:val="19D90D46"/>
    <w:rsid w:val="2404567F"/>
    <w:rsid w:val="258B277F"/>
    <w:rsid w:val="288D78CB"/>
    <w:rsid w:val="2AEE7DC2"/>
    <w:rsid w:val="2B457FE9"/>
    <w:rsid w:val="36AF6C5F"/>
    <w:rsid w:val="3ABA6326"/>
    <w:rsid w:val="4F642884"/>
    <w:rsid w:val="65501489"/>
    <w:rsid w:val="6CB40765"/>
    <w:rsid w:val="726C12B2"/>
    <w:rsid w:val="726F6CC7"/>
    <w:rsid w:val="73413A65"/>
    <w:rsid w:val="7ABB519F"/>
    <w:rsid w:val="7BE6624C"/>
    <w:rsid w:val="7E6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690</Characters>
  <Lines>3</Lines>
  <Paragraphs>1</Paragraphs>
  <TotalTime>93</TotalTime>
  <ScaleCrop>false</ScaleCrop>
  <LinksUpToDate>false</LinksUpToDate>
  <CharactersWithSpaces>755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清清</cp:lastModifiedBy>
  <dcterms:modified xsi:type="dcterms:W3CDTF">2025-05-23T08:44:54Z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eyJoZGlkIjoiMjZhYTAwMDQwMjQ5ZDc3ZTIwZDFjMzJhYjM0OTRhZjUiLCJ1c2VySWQiOiI0MTA1NzA4MTYifQ==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F0985A60754B40439CFCA7A31486C42E_13</vt:lpwstr>
  </property>
</Properties>
</file>