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南昌大学党委研究生工作部管理岗招聘公告</w:t>
      </w:r>
    </w:p>
    <w:p>
      <w:pPr>
        <w:jc w:val="lef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南昌大学党委研究生工作部因工作需要，现面向校内外公开招聘1名工作人员（劳动合同制人员，非事业编制）。具体招聘事项如下。</w:t>
      </w:r>
    </w:p>
    <w:p>
      <w:pPr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一、岗位要求</w:t>
      </w:r>
    </w:p>
    <w:p>
      <w:pPr>
        <w:ind w:firstLine="643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1.基本条件：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中共党员，具有良好的思想政治素养和职业道德操守，身体健康、爱岗敬业、作风正派，热爱研究生思想政治工作和管理服务工作，有较强的责任心和事业心；</w:t>
      </w:r>
    </w:p>
    <w:p>
      <w:pPr>
        <w:ind w:firstLine="643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2.岗位素质要求：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具有良好的团结协作精神、服务意识和表达能力，有较好的公文写作能力，能熟练使用office等办公软件；</w:t>
      </w:r>
    </w:p>
    <w:p>
      <w:pPr>
        <w:ind w:firstLine="643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3.学历要求：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研究生及以上学历、硕士及以上学位；</w:t>
      </w:r>
    </w:p>
    <w:p>
      <w:pPr>
        <w:ind w:firstLine="643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4.年龄要求：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周岁以下；</w:t>
      </w:r>
    </w:p>
    <w:p>
      <w:pPr>
        <w:ind w:firstLine="643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5.专业要求：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人文社科类专业优先。</w:t>
      </w:r>
    </w:p>
    <w:p>
      <w:pPr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二、应聘须知</w:t>
      </w:r>
    </w:p>
    <w:p>
      <w:pPr>
        <w:wordWrap w:val="0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1.报名时间：2024年3月29日—4月13日。</w:t>
      </w:r>
    </w:p>
    <w:p>
      <w:pPr>
        <w:wordWrap w:val="0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报名方式：线上投递简历。有意者请将个人简历电子版及相关证明材料（学历学位证书、业绩材料等，可将个人撰写过的文字材料一同附带）的扫描件打包压缩发送至邮箱：meibohan@ncu.edu.cn。邮件标题注明：应聘+本人姓名。</w:t>
      </w:r>
    </w:p>
    <w:p>
      <w:pPr>
        <w:wordWrap w:val="0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3.联系人：梅老师    联系电话：0791-83968149.</w:t>
      </w:r>
    </w:p>
    <w:p>
      <w:pPr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sz w:val="32"/>
          <w:szCs w:val="32"/>
        </w:rPr>
        <w:t>三、招聘流程</w:t>
      </w:r>
    </w:p>
    <w:p>
      <w:pPr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经应聘者投递简历、用人单位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资格审查、笔试、</w:t>
      </w:r>
      <w:r>
        <w:rPr>
          <w:rFonts w:ascii="Times New Roman" w:hAnsi="Times New Roman" w:eastAsia="仿宋_GB2312" w:cs="仿宋_GB2312"/>
          <w:sz w:val="32"/>
          <w:szCs w:val="32"/>
        </w:rPr>
        <w:t>面试（另行通知）等环节确定拟聘人选。拟聘人选需通过南昌大学心理测试、体检及政审，均合格后方可办理入职，与学校签订劳动合同，享受学校合同制人员福利和待遇。</w:t>
      </w:r>
    </w:p>
    <w:p>
      <w:pPr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特此公告。</w:t>
      </w:r>
    </w:p>
    <w:p>
      <w:pPr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   </w:t>
      </w:r>
      <w:r>
        <w:rPr>
          <w:rFonts w:ascii="Times New Roman" w:hAnsi="Times New Roman" w:eastAsia="仿宋_GB2312" w:cs="仿宋_GB2312"/>
          <w:sz w:val="32"/>
          <w:szCs w:val="32"/>
        </w:rPr>
        <w:t>南昌大学人事处</w:t>
      </w:r>
    </w:p>
    <w:p>
      <w:pPr>
        <w:ind w:firstLine="640" w:firstLineChars="200"/>
        <w:jc w:val="righ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南昌大学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党委研工部</w:t>
      </w:r>
    </w:p>
    <w:p>
      <w:pPr>
        <w:ind w:firstLine="640" w:firstLineChars="200"/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仿宋_GB2312" w:cs="仿宋_GB2312"/>
          <w:sz w:val="32"/>
          <w:szCs w:val="32"/>
        </w:rPr>
        <w:t>2024年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ascii="Times New Roman" w:hAnsi="Times New Roman" w:eastAsia="仿宋_GB2312" w:cs="仿宋_GB2312"/>
          <w:sz w:val="32"/>
          <w:szCs w:val="32"/>
        </w:rPr>
        <w:t>月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2U4NzQxMzEzZTg0MjJkMDY5YjI0NjAzM2QxMjYifQ=="/>
  </w:docVars>
  <w:rsids>
    <w:rsidRoot w:val="3EB9239E"/>
    <w:rsid w:val="00090FDA"/>
    <w:rsid w:val="006447A8"/>
    <w:rsid w:val="00F61711"/>
    <w:rsid w:val="04367644"/>
    <w:rsid w:val="13A851FC"/>
    <w:rsid w:val="3CA36D89"/>
    <w:rsid w:val="3EB9239E"/>
    <w:rsid w:val="4D6C51A0"/>
    <w:rsid w:val="5DA5364B"/>
    <w:rsid w:val="7A4E09FD"/>
    <w:rsid w:val="7BB7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572</Characters>
  <Lines>4</Lines>
  <Paragraphs>1</Paragraphs>
  <TotalTime>8</TotalTime>
  <ScaleCrop>false</ScaleCrop>
  <LinksUpToDate>false</LinksUpToDate>
  <CharactersWithSpaces>671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2024-03-04T03:37:00Z</dcterms:created>
  <dc:creator>梅博晗</dc:creator>
  <cp:lastModifiedBy>梅博晗</cp:lastModifiedBy>
  <cp:lastPrinted>2024-03-25T02:19:00Z</cp:lastPrinted>
  <dcterms:modified xsi:type="dcterms:W3CDTF">2024-03-28T10:02:20Z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DFE21DDF90484BE1A440D3BCF3217615_13</vt:lpwstr>
  </property>
</Properties>
</file>