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22" w:rsidRDefault="00AB5514">
      <w:pPr>
        <w:jc w:val="center"/>
        <w:rPr>
          <w:rFonts w:asciiTheme="majorEastAsia" w:eastAsiaTheme="majorEastAsia" w:hAnsiTheme="majorEastAsia"/>
          <w:b/>
          <w:sz w:val="40"/>
          <w:szCs w:val="32"/>
        </w:rPr>
      </w:pPr>
      <w:r>
        <w:rPr>
          <w:rFonts w:asciiTheme="majorEastAsia" w:eastAsiaTheme="majorEastAsia" w:hAnsiTheme="majorEastAsia" w:hint="eastAsia"/>
          <w:b/>
          <w:sz w:val="40"/>
          <w:szCs w:val="32"/>
        </w:rPr>
        <w:t>南昌大学大数据与网络安全研究院</w:t>
      </w:r>
    </w:p>
    <w:p w:rsidR="00201322" w:rsidRDefault="00AB5514">
      <w:pPr>
        <w:jc w:val="center"/>
        <w:rPr>
          <w:rFonts w:asciiTheme="majorEastAsia" w:eastAsiaTheme="majorEastAsia" w:hAnsiTheme="majorEastAsia"/>
          <w:b/>
          <w:sz w:val="40"/>
          <w:szCs w:val="32"/>
        </w:rPr>
      </w:pPr>
      <w:r>
        <w:rPr>
          <w:rFonts w:asciiTheme="majorEastAsia" w:eastAsiaTheme="majorEastAsia" w:hAnsiTheme="majorEastAsia" w:hint="eastAsia"/>
          <w:b/>
          <w:sz w:val="40"/>
          <w:szCs w:val="32"/>
        </w:rPr>
        <w:t>招聘公告</w:t>
      </w:r>
    </w:p>
    <w:p w:rsidR="00201322" w:rsidRDefault="00201322">
      <w:pPr>
        <w:rPr>
          <w:rFonts w:asciiTheme="majorEastAsia" w:eastAsiaTheme="majorEastAsia" w:hAnsiTheme="majorEastAsia"/>
          <w:b/>
          <w:sz w:val="40"/>
          <w:szCs w:val="32"/>
        </w:rPr>
      </w:pPr>
    </w:p>
    <w:p w:rsidR="00201322" w:rsidRDefault="00AB5514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因工作需要，南昌大学大数据与网络安全研究院现公开招聘6名工作人员（劳动合同制备案人员，非事业编制），其中：科研助理1名、前端研发人员2名、后端研发人员1名、新媒体运营专员1名、</w:t>
      </w:r>
      <w:proofErr w:type="gramStart"/>
      <w:r>
        <w:rPr>
          <w:rFonts w:ascii="仿宋" w:eastAsia="仿宋" w:hAnsi="仿宋" w:hint="eastAsia"/>
          <w:sz w:val="32"/>
          <w:szCs w:val="32"/>
        </w:rPr>
        <w:t>研创基地</w:t>
      </w:r>
      <w:proofErr w:type="gramEnd"/>
      <w:r>
        <w:rPr>
          <w:rFonts w:ascii="仿宋" w:eastAsia="仿宋" w:hAnsi="仿宋" w:hint="eastAsia"/>
          <w:sz w:val="32"/>
          <w:szCs w:val="32"/>
        </w:rPr>
        <w:t>运营专员1名。具体事项如下：</w:t>
      </w:r>
    </w:p>
    <w:p w:rsidR="00201322" w:rsidRDefault="00AB5514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一、岗位要求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47"/>
        <w:gridCol w:w="1020"/>
        <w:gridCol w:w="4224"/>
        <w:gridCol w:w="2131"/>
      </w:tblGrid>
      <w:tr w:rsidR="00201322">
        <w:tc>
          <w:tcPr>
            <w:tcW w:w="1147" w:type="dxa"/>
            <w:vAlign w:val="center"/>
          </w:tcPr>
          <w:p w:rsidR="00201322" w:rsidRDefault="00AB5514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岗位名称</w:t>
            </w:r>
          </w:p>
        </w:tc>
        <w:tc>
          <w:tcPr>
            <w:tcW w:w="1020" w:type="dxa"/>
            <w:vAlign w:val="center"/>
          </w:tcPr>
          <w:p w:rsidR="00201322" w:rsidRDefault="00AB5514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招聘人数</w:t>
            </w:r>
          </w:p>
        </w:tc>
        <w:tc>
          <w:tcPr>
            <w:tcW w:w="4224" w:type="dxa"/>
            <w:vAlign w:val="center"/>
          </w:tcPr>
          <w:p w:rsidR="00201322" w:rsidRDefault="00AB5514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岗位要求</w:t>
            </w:r>
          </w:p>
        </w:tc>
        <w:tc>
          <w:tcPr>
            <w:tcW w:w="2131" w:type="dxa"/>
            <w:vAlign w:val="center"/>
          </w:tcPr>
          <w:p w:rsidR="00201322" w:rsidRDefault="00AB5514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薪资待遇</w:t>
            </w:r>
          </w:p>
        </w:tc>
      </w:tr>
      <w:tr w:rsidR="00201322">
        <w:tc>
          <w:tcPr>
            <w:tcW w:w="1147" w:type="dxa"/>
            <w:vAlign w:val="center"/>
          </w:tcPr>
          <w:p w:rsidR="00201322" w:rsidRDefault="00AB55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科研助理</w:t>
            </w:r>
          </w:p>
        </w:tc>
        <w:tc>
          <w:tcPr>
            <w:tcW w:w="1020" w:type="dxa"/>
            <w:vAlign w:val="center"/>
          </w:tcPr>
          <w:p w:rsidR="00201322" w:rsidRDefault="00AB5514">
            <w:pPr>
              <w:jc w:val="center"/>
              <w:rPr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4224" w:type="dxa"/>
            <w:vAlign w:val="center"/>
          </w:tcPr>
          <w:p w:rsidR="00201322" w:rsidRDefault="00AB551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中文、</w:t>
            </w:r>
            <w:r>
              <w:rPr>
                <w:rFonts w:asciiTheme="minorEastAsia" w:hAnsiTheme="minorEastAsia" w:cstheme="minorEastAsia" w:hint="eastAsia"/>
                <w:szCs w:val="21"/>
              </w:rPr>
              <w:t>汉语言文学</w:t>
            </w:r>
            <w:r>
              <w:rPr>
                <w:rFonts w:ascii="宋体" w:hAnsi="宋体" w:cs="宋体" w:hint="eastAsia"/>
                <w:szCs w:val="21"/>
              </w:rPr>
              <w:t>、管理类、计算机等相关专业</w:t>
            </w:r>
            <w:r>
              <w:rPr>
                <w:rFonts w:ascii="宋体" w:eastAsia="宋体" w:hAnsi="宋体" w:cs="宋体" w:hint="eastAsia"/>
                <w:szCs w:val="21"/>
              </w:rPr>
              <w:t>本科</w:t>
            </w:r>
            <w:r>
              <w:rPr>
                <w:rFonts w:ascii="宋体" w:hAnsi="宋体" w:cs="宋体" w:hint="eastAsia"/>
                <w:szCs w:val="21"/>
              </w:rPr>
              <w:t>及以上学历；</w:t>
            </w:r>
          </w:p>
          <w:p w:rsidR="00201322" w:rsidRDefault="00AB5514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Cs w:val="21"/>
              </w:rPr>
              <w:t>本科至少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及</w:t>
            </w:r>
            <w:r>
              <w:rPr>
                <w:rFonts w:ascii="宋体" w:eastAsia="宋体" w:hAnsi="宋体" w:cs="宋体" w:hint="eastAsia"/>
                <w:szCs w:val="21"/>
              </w:rPr>
              <w:t>以上工作经验，研究生至少2年</w:t>
            </w:r>
            <w:r>
              <w:rPr>
                <w:rFonts w:ascii="宋体" w:hAnsi="宋体" w:cs="宋体" w:hint="eastAsia"/>
                <w:szCs w:val="21"/>
              </w:rPr>
              <w:t>及</w:t>
            </w:r>
            <w:r>
              <w:rPr>
                <w:rFonts w:ascii="宋体" w:eastAsia="宋体" w:hAnsi="宋体" w:cs="宋体" w:hint="eastAsia"/>
                <w:szCs w:val="21"/>
              </w:rPr>
              <w:t>以上工作经验；</w:t>
            </w:r>
          </w:p>
          <w:p w:rsidR="00201322" w:rsidRDefault="00AB551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3.具备较强的文字功底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能够完成各项文件材料撰写审核，具备较强的沟通与协调能力；</w:t>
            </w:r>
          </w:p>
          <w:p w:rsidR="00201322" w:rsidRDefault="00AB551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4.具有高校或科研院所相关工作经验者优先；</w:t>
            </w:r>
          </w:p>
          <w:p w:rsidR="00201322" w:rsidRDefault="00AB5514">
            <w:pPr>
              <w:jc w:val="left"/>
              <w:rPr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5.具有申报省级及以上科研项目经验者优先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  <w:tc>
          <w:tcPr>
            <w:tcW w:w="2131" w:type="dxa"/>
            <w:vAlign w:val="center"/>
          </w:tcPr>
          <w:p w:rsidR="00201322" w:rsidRDefault="00AB5514">
            <w:pPr>
              <w:jc w:val="left"/>
              <w:rPr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本科生不低于8万元/年，硕士研究生不低于10万元/年，博士研究生面议。其他按照南昌大学人事处合同制管理办法执行。</w:t>
            </w:r>
          </w:p>
        </w:tc>
      </w:tr>
      <w:tr w:rsidR="00201322">
        <w:tc>
          <w:tcPr>
            <w:tcW w:w="1147" w:type="dxa"/>
            <w:vAlign w:val="center"/>
          </w:tcPr>
          <w:p w:rsidR="00201322" w:rsidRDefault="00AB55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前端研发人员</w:t>
            </w:r>
          </w:p>
        </w:tc>
        <w:tc>
          <w:tcPr>
            <w:tcW w:w="1020" w:type="dxa"/>
            <w:vAlign w:val="center"/>
          </w:tcPr>
          <w:p w:rsidR="00201322" w:rsidRDefault="00AB551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4224" w:type="dxa"/>
            <w:vAlign w:val="center"/>
          </w:tcPr>
          <w:p w:rsidR="00201322" w:rsidRDefault="00AB551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/>
                <w:szCs w:val="21"/>
              </w:rPr>
              <w:t>有计算机相关专业本科及以上学历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 w:rsidR="00201322" w:rsidRDefault="00AB551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.本科至少5年及以上工作经验，研究生至少2年及以上工作经验；</w:t>
            </w:r>
          </w:p>
          <w:p w:rsidR="00201322" w:rsidRDefault="00AB551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/>
                <w:szCs w:val="21"/>
              </w:rPr>
              <w:t>熟练使用JavaScript、</w:t>
            </w:r>
            <w:proofErr w:type="spellStart"/>
            <w:r>
              <w:rPr>
                <w:rFonts w:ascii="宋体" w:hAnsi="宋体" w:cs="宋体"/>
                <w:szCs w:val="21"/>
              </w:rPr>
              <w:t>jQuery</w:t>
            </w:r>
            <w:proofErr w:type="spellEnd"/>
            <w:r>
              <w:rPr>
                <w:rFonts w:ascii="宋体" w:hAnsi="宋体" w:cs="宋体"/>
                <w:szCs w:val="21"/>
              </w:rPr>
              <w:t>、HTML5、CSS3等基本Web开发技术；</w:t>
            </w:r>
          </w:p>
          <w:p w:rsidR="00201322" w:rsidRDefault="00AB551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4.熟悉</w:t>
            </w:r>
            <w:proofErr w:type="spellStart"/>
            <w:r>
              <w:rPr>
                <w:rFonts w:ascii="宋体" w:hAnsi="宋体" w:cs="宋体"/>
                <w:szCs w:val="21"/>
              </w:rPr>
              <w:t>Vue</w:t>
            </w:r>
            <w:proofErr w:type="spellEnd"/>
            <w:r>
              <w:rPr>
                <w:rFonts w:ascii="宋体" w:hAnsi="宋体" w:cs="宋体"/>
                <w:szCs w:val="21"/>
              </w:rPr>
              <w:t>或者React框架，并有实战项目经验；</w:t>
            </w:r>
          </w:p>
          <w:p w:rsidR="00201322" w:rsidRDefault="00AB551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/>
                <w:szCs w:val="21"/>
              </w:rPr>
              <w:t>有移动端 H5、小程序等开发经验，具有解决移动</w:t>
            </w:r>
            <w:proofErr w:type="gramStart"/>
            <w:r>
              <w:rPr>
                <w:rFonts w:ascii="宋体" w:hAnsi="宋体" w:cs="宋体"/>
                <w:szCs w:val="21"/>
              </w:rPr>
              <w:t>端不同</w:t>
            </w:r>
            <w:proofErr w:type="gramEnd"/>
            <w:r>
              <w:rPr>
                <w:rFonts w:ascii="宋体" w:hAnsi="宋体" w:cs="宋体"/>
                <w:szCs w:val="21"/>
              </w:rPr>
              <w:t>移动设备不同版本的兼容问题的能力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201322" w:rsidRDefault="00AB551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6.有前端工程化(开发，测试，部署，运维等)实践或前端基础服务建设经验者优先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201322" w:rsidRDefault="00AB551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具备良好的学习能力、沟通能力、分析及解决问题能力，优秀的团队协作精神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201322" w:rsidRDefault="00AB551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</w:t>
            </w:r>
            <w:r>
              <w:rPr>
                <w:rFonts w:ascii="宋体" w:hAnsi="宋体" w:cs="宋体"/>
                <w:szCs w:val="21"/>
              </w:rPr>
              <w:t>有一定</w:t>
            </w:r>
            <w:r>
              <w:rPr>
                <w:rFonts w:ascii="宋体" w:hAnsi="宋体" w:cs="宋体" w:hint="eastAsia"/>
                <w:szCs w:val="21"/>
              </w:rPr>
              <w:t>项目管理或</w:t>
            </w:r>
            <w:r>
              <w:rPr>
                <w:rFonts w:ascii="宋体" w:hAnsi="宋体" w:cs="宋体"/>
                <w:szCs w:val="21"/>
              </w:rPr>
              <w:t>培训教学经验者优先。</w:t>
            </w:r>
          </w:p>
        </w:tc>
        <w:tc>
          <w:tcPr>
            <w:tcW w:w="2131" w:type="dxa"/>
            <w:vAlign w:val="center"/>
          </w:tcPr>
          <w:p w:rsidR="00201322" w:rsidRDefault="00AB5514">
            <w:pPr>
              <w:jc w:val="left"/>
              <w:rPr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本科生不低于8万元/年，硕士研究生不低于10万元/年，博士研究生面议。其他按照南昌大学人事处合同制管理办法执行。</w:t>
            </w:r>
          </w:p>
        </w:tc>
      </w:tr>
      <w:tr w:rsidR="00201322">
        <w:tc>
          <w:tcPr>
            <w:tcW w:w="1147" w:type="dxa"/>
            <w:vAlign w:val="center"/>
          </w:tcPr>
          <w:p w:rsidR="00201322" w:rsidRDefault="00AB5514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lastRenderedPageBreak/>
              <w:t>后端研发人员</w:t>
            </w:r>
          </w:p>
        </w:tc>
        <w:tc>
          <w:tcPr>
            <w:tcW w:w="1020" w:type="dxa"/>
            <w:vAlign w:val="center"/>
          </w:tcPr>
          <w:p w:rsidR="00201322" w:rsidRDefault="00AB551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4224" w:type="dxa"/>
            <w:vAlign w:val="center"/>
          </w:tcPr>
          <w:p w:rsidR="00201322" w:rsidRDefault="00AB551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/>
                <w:szCs w:val="21"/>
              </w:rPr>
              <w:t>有计算机相关专业本科及以上学历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 w:rsidR="00201322" w:rsidRDefault="00AB551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.本科至少5年及以上工作经验，研究生至少2年及以上工作经验；</w:t>
            </w:r>
          </w:p>
          <w:p w:rsidR="00201322" w:rsidRDefault="00AB551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热爱编程，基础扎实</w:t>
            </w:r>
            <w:r>
              <w:rPr>
                <w:rFonts w:ascii="宋体" w:hAnsi="宋体" w:cs="宋体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熟练使用WEB后端开发(JavaScript、</w:t>
            </w:r>
            <w:r>
              <w:rPr>
                <w:rFonts w:ascii="宋体" w:hAnsi="宋体" w:cs="宋体"/>
                <w:szCs w:val="21"/>
              </w:rPr>
              <w:t>Python</w:t>
            </w:r>
            <w:r>
              <w:rPr>
                <w:rFonts w:ascii="宋体" w:hAnsi="宋体" w:cs="宋体" w:hint="eastAsia"/>
                <w:szCs w:val="21"/>
              </w:rPr>
              <w:t>、Java、C#)等编程语言中的一种或数种，有良好的编程习惯；精通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S</w:t>
            </w:r>
            <w:r>
              <w:rPr>
                <w:rFonts w:ascii="宋体" w:hAnsi="宋体" w:cs="宋体"/>
                <w:szCs w:val="21"/>
              </w:rPr>
              <w:t>pringMVC</w:t>
            </w:r>
            <w:proofErr w:type="spellEnd"/>
            <w:r>
              <w:rPr>
                <w:rFonts w:ascii="宋体" w:hAnsi="宋体" w:cs="宋体"/>
                <w:szCs w:val="21"/>
              </w:rPr>
              <w:t>、Spring boot、Spring Cloud、</w:t>
            </w:r>
            <w:proofErr w:type="spellStart"/>
            <w:r>
              <w:rPr>
                <w:rFonts w:ascii="宋体" w:hAnsi="宋体" w:cs="宋体"/>
                <w:szCs w:val="21"/>
              </w:rPr>
              <w:t>Mybatis</w:t>
            </w:r>
            <w:proofErr w:type="spellEnd"/>
            <w:r>
              <w:rPr>
                <w:rFonts w:ascii="宋体" w:hAnsi="宋体" w:cs="宋体"/>
                <w:szCs w:val="21"/>
              </w:rPr>
              <w:t>等开发框架，并有实战经验；</w:t>
            </w:r>
          </w:p>
          <w:p w:rsidR="00201322" w:rsidRDefault="00AB551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熟练掌握MySQL、</w:t>
            </w:r>
            <w:proofErr w:type="spellStart"/>
            <w:r>
              <w:rPr>
                <w:rFonts w:ascii="宋体" w:hAnsi="宋体" w:cs="宋体"/>
                <w:szCs w:val="21"/>
              </w:rPr>
              <w:t>SqlServer</w:t>
            </w:r>
            <w:proofErr w:type="spellEnd"/>
            <w:r>
              <w:rPr>
                <w:rFonts w:ascii="宋体" w:hAnsi="宋体" w:cs="宋体"/>
                <w:szCs w:val="21"/>
              </w:rPr>
              <w:t>、</w:t>
            </w:r>
            <w:proofErr w:type="spellStart"/>
            <w:r>
              <w:rPr>
                <w:rFonts w:ascii="宋体" w:hAnsi="宋体" w:cs="宋体"/>
                <w:szCs w:val="21"/>
              </w:rPr>
              <w:t>redis</w:t>
            </w:r>
            <w:proofErr w:type="spellEnd"/>
            <w:r>
              <w:rPr>
                <w:rFonts w:ascii="宋体" w:hAnsi="宋体" w:cs="宋体"/>
                <w:szCs w:val="21"/>
              </w:rPr>
              <w:t>、</w:t>
            </w:r>
            <w:proofErr w:type="spellStart"/>
            <w:r>
              <w:rPr>
                <w:rFonts w:ascii="宋体" w:hAnsi="宋体" w:cs="宋体"/>
                <w:szCs w:val="21"/>
              </w:rPr>
              <w:t>MongoDB</w:t>
            </w:r>
            <w:proofErr w:type="spellEnd"/>
            <w:r>
              <w:rPr>
                <w:rFonts w:ascii="宋体" w:hAnsi="宋体" w:cs="宋体"/>
                <w:szCs w:val="21"/>
              </w:rPr>
              <w:t>等数据库，对数据库有较强的设计能力，同时熟悉SQL优化。对分布式数据库、分布式事务有较深研究者优先；</w:t>
            </w:r>
          </w:p>
          <w:p w:rsidR="00201322" w:rsidRDefault="00AB551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熟悉运用Jenkins、</w:t>
            </w:r>
            <w:proofErr w:type="spellStart"/>
            <w:r>
              <w:rPr>
                <w:rFonts w:ascii="宋体" w:hAnsi="宋体" w:cs="宋体"/>
                <w:szCs w:val="21"/>
              </w:rPr>
              <w:t>docker</w:t>
            </w:r>
            <w:proofErr w:type="spellEnd"/>
            <w:r>
              <w:rPr>
                <w:rFonts w:ascii="宋体" w:hAnsi="宋体" w:cs="宋体"/>
                <w:szCs w:val="21"/>
              </w:rPr>
              <w:t>、maven、</w:t>
            </w:r>
            <w:proofErr w:type="spellStart"/>
            <w:r>
              <w:rPr>
                <w:rFonts w:ascii="宋体" w:hAnsi="宋体" w:cs="宋体"/>
                <w:szCs w:val="21"/>
              </w:rPr>
              <w:t>svn</w:t>
            </w:r>
            <w:proofErr w:type="spellEnd"/>
            <w:r>
              <w:rPr>
                <w:rFonts w:ascii="宋体" w:hAnsi="宋体" w:cs="宋体"/>
                <w:szCs w:val="21"/>
              </w:rPr>
              <w:t>、</w:t>
            </w:r>
            <w:proofErr w:type="spellStart"/>
            <w:r>
              <w:rPr>
                <w:rFonts w:ascii="宋体" w:hAnsi="宋体" w:cs="宋体"/>
                <w:szCs w:val="21"/>
              </w:rPr>
              <w:t>Git</w:t>
            </w:r>
            <w:proofErr w:type="spellEnd"/>
            <w:r>
              <w:rPr>
                <w:rFonts w:ascii="宋体" w:hAnsi="宋体" w:cs="宋体"/>
                <w:szCs w:val="21"/>
              </w:rPr>
              <w:t>等版本管理、代码管理、自动化部署工具；</w:t>
            </w:r>
          </w:p>
          <w:p w:rsidR="00201322" w:rsidRDefault="00AB551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</w:t>
            </w:r>
            <w:r>
              <w:rPr>
                <w:rFonts w:ascii="宋体" w:hAnsi="宋体" w:cs="宋体"/>
                <w:szCs w:val="21"/>
              </w:rPr>
              <w:t>具有设计和开发对外API接口经验和能力；</w:t>
            </w:r>
          </w:p>
          <w:p w:rsidR="00201322" w:rsidRDefault="00AB551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技术思路清晰，结构化思维清晰，善于解决复杂问题；具有良好沟通协调能力，抗压能力和快速的应变能力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201322" w:rsidRDefault="00AB551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</w:t>
            </w:r>
            <w:r>
              <w:rPr>
                <w:rFonts w:ascii="宋体" w:hAnsi="宋体" w:cs="宋体"/>
                <w:szCs w:val="21"/>
              </w:rPr>
              <w:t>有一定</w:t>
            </w:r>
            <w:r>
              <w:rPr>
                <w:rFonts w:ascii="宋体" w:hAnsi="宋体" w:cs="宋体" w:hint="eastAsia"/>
                <w:szCs w:val="21"/>
              </w:rPr>
              <w:t>项目管理或</w:t>
            </w:r>
            <w:r>
              <w:rPr>
                <w:rFonts w:ascii="宋体" w:hAnsi="宋体" w:cs="宋体"/>
                <w:szCs w:val="21"/>
              </w:rPr>
              <w:t>培训教学经验者优先。</w:t>
            </w:r>
          </w:p>
        </w:tc>
        <w:tc>
          <w:tcPr>
            <w:tcW w:w="2131" w:type="dxa"/>
            <w:vAlign w:val="center"/>
          </w:tcPr>
          <w:p w:rsidR="00201322" w:rsidRDefault="00AB5514">
            <w:pPr>
              <w:jc w:val="left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本科生不低于8万元/年，硕士研究生不低于10万元/年，博士研究生面议。其他按照南昌大学人事处合同制管理办法执行。</w:t>
            </w:r>
          </w:p>
        </w:tc>
      </w:tr>
      <w:tr w:rsidR="00201322">
        <w:tc>
          <w:tcPr>
            <w:tcW w:w="1147" w:type="dxa"/>
            <w:vAlign w:val="center"/>
          </w:tcPr>
          <w:p w:rsidR="00201322" w:rsidRDefault="00AB55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新媒体运营专员</w:t>
            </w:r>
          </w:p>
        </w:tc>
        <w:tc>
          <w:tcPr>
            <w:tcW w:w="1020" w:type="dxa"/>
            <w:vAlign w:val="center"/>
          </w:tcPr>
          <w:p w:rsidR="00201322" w:rsidRDefault="00AB5514">
            <w:pPr>
              <w:jc w:val="center"/>
              <w:rPr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4224" w:type="dxa"/>
            <w:vAlign w:val="center"/>
          </w:tcPr>
          <w:p w:rsidR="00201322" w:rsidRDefault="00AB5514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1.新闻媒体等相关专业本科及以上学历；</w:t>
            </w:r>
          </w:p>
          <w:p w:rsidR="00201322" w:rsidRDefault="00AB5514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2.本科至少3年及以上工作经验，研究生至少1年及以上工作经验；</w:t>
            </w:r>
          </w:p>
          <w:p w:rsidR="00201322" w:rsidRDefault="00AB5514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3.有视频号、公众号运营经验；</w:t>
            </w:r>
          </w:p>
          <w:p w:rsidR="00201322" w:rsidRDefault="00AB5514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4.有良好的文案编辑、排版、发布、维护、管理、互动等能力；</w:t>
            </w:r>
          </w:p>
          <w:p w:rsidR="00201322" w:rsidRDefault="00AB5514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5.有较强的宣传、策划能力及沟通、判断能力。</w:t>
            </w:r>
          </w:p>
        </w:tc>
        <w:tc>
          <w:tcPr>
            <w:tcW w:w="2131" w:type="dxa"/>
            <w:vAlign w:val="center"/>
          </w:tcPr>
          <w:p w:rsidR="00201322" w:rsidRDefault="00AB5514">
            <w:pPr>
              <w:jc w:val="left"/>
              <w:rPr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本科生不低于8万元/年，研究生不低于10万元/年，能力强者，薪酬面议。其他按照南昌大学人事处合同制管理办法执行。</w:t>
            </w:r>
          </w:p>
        </w:tc>
      </w:tr>
      <w:tr w:rsidR="00201322">
        <w:tc>
          <w:tcPr>
            <w:tcW w:w="1147" w:type="dxa"/>
            <w:vAlign w:val="center"/>
          </w:tcPr>
          <w:p w:rsidR="00201322" w:rsidRDefault="00AB5514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研创基地</w:t>
            </w:r>
            <w:proofErr w:type="gramEnd"/>
            <w:r>
              <w:rPr>
                <w:rFonts w:hint="eastAsia"/>
                <w:szCs w:val="24"/>
              </w:rPr>
              <w:t>运营专员</w:t>
            </w:r>
          </w:p>
        </w:tc>
        <w:tc>
          <w:tcPr>
            <w:tcW w:w="1020" w:type="dxa"/>
            <w:vAlign w:val="center"/>
          </w:tcPr>
          <w:p w:rsidR="00201322" w:rsidRDefault="00AB551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4224" w:type="dxa"/>
            <w:vAlign w:val="center"/>
          </w:tcPr>
          <w:p w:rsidR="00201322" w:rsidRDefault="00AB551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1.本科及以上学历，专业不限；</w:t>
            </w:r>
          </w:p>
          <w:p w:rsidR="00201322" w:rsidRDefault="00AB551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2.至少2年及以上工作经验；</w:t>
            </w:r>
          </w:p>
          <w:p w:rsidR="00201322" w:rsidRDefault="00AB551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3.有丰富的各类文案、PPT制作经验；</w:t>
            </w:r>
          </w:p>
          <w:p w:rsidR="00201322" w:rsidRDefault="00AB551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4.具备较强的沟通表达能力；</w:t>
            </w:r>
          </w:p>
          <w:p w:rsidR="00201322" w:rsidRDefault="00AB551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5.有团队管理经验者优先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  <w:tc>
          <w:tcPr>
            <w:tcW w:w="2131" w:type="dxa"/>
            <w:vAlign w:val="center"/>
          </w:tcPr>
          <w:p w:rsidR="00201322" w:rsidRDefault="00AB5514">
            <w:pPr>
              <w:jc w:val="left"/>
              <w:rPr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不低于6万元/年，能力强者，薪酬面议。其他按照南昌大学人事处合同制管理办法执行。</w:t>
            </w:r>
          </w:p>
        </w:tc>
      </w:tr>
    </w:tbl>
    <w:p w:rsidR="00201322" w:rsidRDefault="00201322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</w:p>
    <w:p w:rsidR="00201322" w:rsidRDefault="00AB5514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二、报名事项</w:t>
      </w:r>
    </w:p>
    <w:p w:rsidR="00201322" w:rsidRDefault="00AB5514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1.报名时间：即日起至</w:t>
      </w:r>
      <w:r w:rsidR="00AB31CF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 w:rsidR="00AB31CF">
        <w:rPr>
          <w:rFonts w:ascii="仿宋" w:eastAsia="仿宋" w:hAnsi="仿宋" w:hint="eastAsia"/>
          <w:sz w:val="32"/>
          <w:szCs w:val="32"/>
        </w:rPr>
        <w:t>3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日</w:t>
      </w:r>
    </w:p>
    <w:p w:rsidR="00201322" w:rsidRDefault="00AB5514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2.报名方式：线上投递简历。请将个人简历电子版及相关证明材料（学历学位证书、荣誉证书、职称证书、业绩材</w:t>
      </w:r>
      <w:r>
        <w:rPr>
          <w:rFonts w:ascii="仿宋" w:eastAsia="仿宋" w:hAnsi="仿宋" w:hint="eastAsia"/>
          <w:sz w:val="32"/>
          <w:szCs w:val="32"/>
        </w:rPr>
        <w:lastRenderedPageBreak/>
        <w:t>料等）发送至邮箱dsj@ncu.edu.cn，邮件标题注明：应聘某某岗位+本人姓名。</w:t>
      </w:r>
    </w:p>
    <w:p w:rsidR="00201322" w:rsidRDefault="00AB5514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3.联系人：章老师 13517094179</w:t>
      </w:r>
    </w:p>
    <w:p w:rsidR="00201322" w:rsidRDefault="00AB5514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三、招聘流程</w:t>
      </w:r>
    </w:p>
    <w:p w:rsidR="00201322" w:rsidRDefault="00AB5514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应聘者投递简历后，经用人单位筛选简历并适时安排测试，通过南昌大学心理测试、体检及政审合格后，方可办理入职，与研究院签订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劳动合同</w:t>
      </w:r>
      <w:r>
        <w:rPr>
          <w:rFonts w:ascii="仿宋" w:eastAsia="仿宋" w:hAnsi="仿宋" w:hint="eastAsia"/>
          <w:sz w:val="32"/>
          <w:szCs w:val="32"/>
        </w:rPr>
        <w:t>，享受南昌大学合同备案制人员福利和待遇。</w:t>
      </w:r>
    </w:p>
    <w:p w:rsidR="00201322" w:rsidRDefault="00201322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01322" w:rsidRDefault="00201322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01322" w:rsidRDefault="00AB5514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南昌大学大数据与网络安全研究院</w:t>
      </w:r>
    </w:p>
    <w:p w:rsidR="00201322" w:rsidRDefault="00AB5514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2023年6月2</w:t>
      </w:r>
      <w:r w:rsidR="000C5978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20132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56" w:rsidRDefault="00DA0156">
      <w:r>
        <w:separator/>
      </w:r>
    </w:p>
  </w:endnote>
  <w:endnote w:type="continuationSeparator" w:id="0">
    <w:p w:rsidR="00DA0156" w:rsidRDefault="00DA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322" w:rsidRDefault="00AB551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1322" w:rsidRDefault="00AB5514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B31C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    <v:textbox style="mso-fit-shape-to-text:t" inset="0,0,0,0">
                <w:txbxContent>
                  <w:p w:rsidR="00201322" w:rsidRDefault="00AB5514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B31C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56" w:rsidRDefault="00DA0156">
      <w:r>
        <w:separator/>
      </w:r>
    </w:p>
  </w:footnote>
  <w:footnote w:type="continuationSeparator" w:id="0">
    <w:p w:rsidR="00DA0156" w:rsidRDefault="00DA0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322" w:rsidRDefault="00AB5514">
    <w:pPr>
      <w:pStyle w:val="a7"/>
      <w:pBdr>
        <w:bottom w:val="none" w:sz="0" w:space="0" w:color="auto"/>
      </w:pBdr>
      <w:jc w:val="left"/>
    </w:pPr>
    <w:r>
      <w:rPr>
        <w:rFonts w:hint="eastAsia"/>
        <w:noProof/>
      </w:rPr>
      <w:drawing>
        <wp:inline distT="0" distB="0" distL="114300" distR="114300">
          <wp:extent cx="3277870" cy="417195"/>
          <wp:effectExtent l="0" t="0" r="0" b="10160"/>
          <wp:docPr id="1" name="图片 1" descr="研究院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研究院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7870" cy="417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GM4M2RlNDM1OTA4MjhkZTJiY2FiYTU5NDgwZmUifQ=="/>
  </w:docVars>
  <w:rsids>
    <w:rsidRoot w:val="00AE71A9"/>
    <w:rsid w:val="000C1543"/>
    <w:rsid w:val="000C5978"/>
    <w:rsid w:val="001B73A0"/>
    <w:rsid w:val="00201322"/>
    <w:rsid w:val="002E7D88"/>
    <w:rsid w:val="00320D92"/>
    <w:rsid w:val="0048121D"/>
    <w:rsid w:val="005706D7"/>
    <w:rsid w:val="006B545B"/>
    <w:rsid w:val="00730EE6"/>
    <w:rsid w:val="007B31D3"/>
    <w:rsid w:val="007D16B9"/>
    <w:rsid w:val="00845E82"/>
    <w:rsid w:val="009275DD"/>
    <w:rsid w:val="00935DFA"/>
    <w:rsid w:val="00986990"/>
    <w:rsid w:val="00A55C48"/>
    <w:rsid w:val="00A728F8"/>
    <w:rsid w:val="00AB31CF"/>
    <w:rsid w:val="00AB5514"/>
    <w:rsid w:val="00AC412F"/>
    <w:rsid w:val="00AE71A9"/>
    <w:rsid w:val="00CF680A"/>
    <w:rsid w:val="00DA0156"/>
    <w:rsid w:val="0168325F"/>
    <w:rsid w:val="01D95F0B"/>
    <w:rsid w:val="07EC6998"/>
    <w:rsid w:val="08027A16"/>
    <w:rsid w:val="08C23D79"/>
    <w:rsid w:val="0C3133B1"/>
    <w:rsid w:val="0D0E73B0"/>
    <w:rsid w:val="0DC45CC1"/>
    <w:rsid w:val="0DF04D08"/>
    <w:rsid w:val="103318F2"/>
    <w:rsid w:val="10CD7582"/>
    <w:rsid w:val="11D8608D"/>
    <w:rsid w:val="137837D5"/>
    <w:rsid w:val="14C747E1"/>
    <w:rsid w:val="15D00384"/>
    <w:rsid w:val="166E0EC0"/>
    <w:rsid w:val="178F7340"/>
    <w:rsid w:val="18473491"/>
    <w:rsid w:val="1B1E0C1D"/>
    <w:rsid w:val="1DC37D43"/>
    <w:rsid w:val="20436F19"/>
    <w:rsid w:val="24F46A34"/>
    <w:rsid w:val="26337E13"/>
    <w:rsid w:val="281C4C20"/>
    <w:rsid w:val="2986731A"/>
    <w:rsid w:val="2CC15D95"/>
    <w:rsid w:val="308B0B94"/>
    <w:rsid w:val="35D07049"/>
    <w:rsid w:val="36D44917"/>
    <w:rsid w:val="38517618"/>
    <w:rsid w:val="388A7983"/>
    <w:rsid w:val="3934375E"/>
    <w:rsid w:val="39797D07"/>
    <w:rsid w:val="3DCB0822"/>
    <w:rsid w:val="3DF5764D"/>
    <w:rsid w:val="3E09134A"/>
    <w:rsid w:val="3E153127"/>
    <w:rsid w:val="43106CD7"/>
    <w:rsid w:val="46096A84"/>
    <w:rsid w:val="4AB651B1"/>
    <w:rsid w:val="4B67543A"/>
    <w:rsid w:val="4E296E9F"/>
    <w:rsid w:val="4EB8094F"/>
    <w:rsid w:val="51143E36"/>
    <w:rsid w:val="51F64A08"/>
    <w:rsid w:val="566969D2"/>
    <w:rsid w:val="57C74048"/>
    <w:rsid w:val="57D4219A"/>
    <w:rsid w:val="5853553E"/>
    <w:rsid w:val="592B7F6F"/>
    <w:rsid w:val="5B465534"/>
    <w:rsid w:val="5C0D1BAE"/>
    <w:rsid w:val="607B17DC"/>
    <w:rsid w:val="614D254A"/>
    <w:rsid w:val="62514EEA"/>
    <w:rsid w:val="62562501"/>
    <w:rsid w:val="62C92CD3"/>
    <w:rsid w:val="655E67E2"/>
    <w:rsid w:val="667C1E0A"/>
    <w:rsid w:val="69594684"/>
    <w:rsid w:val="6BEC17E0"/>
    <w:rsid w:val="6C2947E2"/>
    <w:rsid w:val="6F176B74"/>
    <w:rsid w:val="709830CB"/>
    <w:rsid w:val="70BF3967"/>
    <w:rsid w:val="71B2527A"/>
    <w:rsid w:val="72BA4D48"/>
    <w:rsid w:val="77AB53CB"/>
    <w:rsid w:val="7B1448AF"/>
    <w:rsid w:val="7C2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panxiaoying</dc:creator>
  <cp:lastModifiedBy>谢灵</cp:lastModifiedBy>
  <cp:revision>4</cp:revision>
  <dcterms:created xsi:type="dcterms:W3CDTF">2023-06-25T07:24:00Z</dcterms:created>
  <dcterms:modified xsi:type="dcterms:W3CDTF">2023-06-25T07:31:00Z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75002EF876474840BC3B602A064CBFED</vt:lpwstr>
  </property>
</Properties>
</file>