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23" w:rsidRDefault="006D067A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南昌大学建筑与设计学院科研助理招聘公告</w:t>
      </w:r>
    </w:p>
    <w:p w:rsidR="00934B23" w:rsidRDefault="00934B23">
      <w:pPr>
        <w:jc w:val="center"/>
        <w:rPr>
          <w:rFonts w:ascii="仿宋" w:eastAsia="仿宋" w:hAnsi="仿宋"/>
          <w:sz w:val="24"/>
          <w:szCs w:val="24"/>
        </w:rPr>
      </w:pPr>
    </w:p>
    <w:p w:rsidR="00934B23" w:rsidRDefault="006D067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因科研工作需要，根据</w:t>
      </w:r>
      <w:bookmarkStart w:id="0" w:name="OLE_LINK2"/>
      <w:bookmarkStart w:id="1" w:name="OLE_LINK1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《南昌大学自主聘用科研助理管理暂行办法</w:t>
      </w:r>
      <w:bookmarkEnd w:id="0"/>
      <w:bookmarkEnd w:id="1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》，面向校内外公开招聘科研助理人员2名，具体事项如下：</w:t>
      </w:r>
    </w:p>
    <w:p w:rsidR="00934B23" w:rsidRDefault="006D067A">
      <w:pPr>
        <w:pStyle w:val="1"/>
        <w:widowControl/>
        <w:shd w:val="clear" w:color="auto" w:fill="FFFFFF"/>
        <w:spacing w:line="360" w:lineRule="auto"/>
        <w:ind w:firstLine="643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一、岗位要求</w:t>
      </w:r>
    </w:p>
    <w:p w:rsidR="00934B23" w:rsidRDefault="006D067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 具有硕士及以上学历；</w:t>
      </w:r>
    </w:p>
    <w:p w:rsidR="00934B23" w:rsidRDefault="006D06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有工业设计领域相关研究经历；</w:t>
      </w:r>
    </w:p>
    <w:p w:rsidR="00934B23" w:rsidRDefault="006D06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具有良好的英语阅读和写作能力；</w:t>
      </w:r>
    </w:p>
    <w:p w:rsidR="00934B23" w:rsidRDefault="006D06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能负责完成科研项目日常管理工作；</w:t>
      </w:r>
    </w:p>
    <w:p w:rsidR="00934B23" w:rsidRDefault="006D067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 爱岗敬业，踏实勤奋；有良好的团队协作精神；</w:t>
      </w:r>
    </w:p>
    <w:p w:rsidR="00934B23" w:rsidRDefault="006D067A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6. 需全职在岗工作。</w:t>
      </w:r>
    </w:p>
    <w:p w:rsidR="00934B23" w:rsidRDefault="006D067A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二、应聘须知</w:t>
      </w:r>
    </w:p>
    <w:p w:rsidR="00934B23" w:rsidRDefault="006D067A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 报名时间：2022年6月</w:t>
      </w:r>
      <w:r w:rsidR="00814C4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日起（招满即止）；</w:t>
      </w:r>
    </w:p>
    <w:p w:rsidR="00934B23" w:rsidRDefault="006D067A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 应聘方式：请应聘人员发送个人简历、学位证书、学历证书、学术论文、</w:t>
      </w:r>
      <w:hyperlink r:id="rId6" w:history="1">
        <w:r>
          <w:rPr>
            <w:rStyle w:val="a6"/>
            <w:rFonts w:ascii="仿宋" w:eastAsia="仿宋" w:hAnsi="仿宋" w:cs="仿宋" w:hint="eastAsia"/>
            <w:color w:val="000000" w:themeColor="text1"/>
            <w:kern w:val="0"/>
            <w:sz w:val="32"/>
            <w:szCs w:val="32"/>
            <w:u w:val="none"/>
          </w:rPr>
          <w:t>身份信息等相关材料到</w:t>
        </w:r>
      </w:hyperlink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wanran@dskjchina.com进行资格初审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</w:t>
      </w:r>
    </w:p>
    <w:p w:rsidR="00934B23" w:rsidRDefault="006D067A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66666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 建筑</w:t>
      </w:r>
      <w:r>
        <w:rPr>
          <w:rFonts w:ascii="仿宋" w:eastAsia="仿宋" w:hAnsi="仿宋" w:cs="仿宋" w:hint="eastAsia"/>
          <w:sz w:val="32"/>
          <w:szCs w:val="32"/>
        </w:rPr>
        <w:t>与设计学院联系人：万然；联系电话：13807085763</w:t>
      </w:r>
    </w:p>
    <w:p w:rsidR="00934B23" w:rsidRDefault="006D067A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三、其他事项</w:t>
      </w:r>
    </w:p>
    <w:p w:rsidR="00934B23" w:rsidRDefault="006D067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资格审核合格后，符合条件者的面试安排另行通知；</w:t>
      </w:r>
    </w:p>
    <w:p w:rsidR="00934B23" w:rsidRDefault="006D067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 面试考核、心理测试、体检、政治审查均合格者，并经公示无异议后，签订劳动合同，报人事处备案；</w:t>
      </w:r>
    </w:p>
    <w:p w:rsidR="00934B23" w:rsidRDefault="006D067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 应聘者经考察录用后，与我院签订聘用合同，享受《南昌大学自主聘用科研助理管理暂行办法》条款规定待遇。</w:t>
      </w:r>
    </w:p>
    <w:p w:rsidR="00934B23" w:rsidRDefault="006D067A">
      <w:pPr>
        <w:widowControl/>
        <w:shd w:val="clear" w:color="auto" w:fill="FFFFFF"/>
        <w:spacing w:line="360" w:lineRule="auto"/>
        <w:ind w:firstLineChars="320" w:firstLine="1024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特此公告。</w:t>
      </w:r>
    </w:p>
    <w:p w:rsidR="00934B23" w:rsidRDefault="00934B23">
      <w:pPr>
        <w:widowControl/>
        <w:shd w:val="clear" w:color="auto" w:fill="FFFFFF"/>
        <w:spacing w:line="360" w:lineRule="auto"/>
        <w:ind w:firstLineChars="320" w:firstLine="1024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934B23" w:rsidRDefault="006D067A">
      <w:pPr>
        <w:widowControl/>
        <w:shd w:val="clear" w:color="auto" w:fill="FFFFFF"/>
        <w:spacing w:line="360" w:lineRule="auto"/>
        <w:ind w:firstLineChars="1400" w:firstLine="4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南昌大学建筑与设计学院</w:t>
      </w:r>
    </w:p>
    <w:p w:rsidR="00934B23" w:rsidRDefault="006D067A">
      <w:pPr>
        <w:widowControl/>
        <w:shd w:val="clear" w:color="auto" w:fill="FFFFFF"/>
        <w:spacing w:line="360" w:lineRule="auto"/>
        <w:ind w:firstLineChars="1700" w:firstLine="5440"/>
        <w:jc w:val="left"/>
        <w:rPr>
          <w:rFonts w:ascii="仿宋" w:eastAsia="仿宋" w:hAnsi="仿宋" w:cs="仿宋"/>
          <w:sz w:val="32"/>
          <w:szCs w:val="32"/>
        </w:rPr>
      </w:pPr>
      <w:bookmarkStart w:id="2" w:name="_GoBack"/>
      <w:bookmarkEnd w:id="2"/>
      <w:r>
        <w:rPr>
          <w:rFonts w:ascii="仿宋" w:eastAsia="仿宋" w:hAnsi="仿宋" w:cs="仿宋" w:hint="eastAsia"/>
          <w:sz w:val="32"/>
          <w:szCs w:val="32"/>
        </w:rPr>
        <w:t>2022年6月</w:t>
      </w:r>
      <w:r w:rsidR="00814C46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934B2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MDM3YmQ3YjBkYjY4MWVmZjgyNzc0OWZmYzFmYTQifQ=="/>
  </w:docVars>
  <w:rsids>
    <w:rsidRoot w:val="00934B23"/>
    <w:rsid w:val="006D067A"/>
    <w:rsid w:val="00814C46"/>
    <w:rsid w:val="00934B23"/>
    <w:rsid w:val="316738E1"/>
    <w:rsid w:val="4CAE0E28"/>
    <w:rsid w:val="5E6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hAnsi="Calibri" w:cs="Times New Roman"/>
      <w:color w:val="000000" w:themeColor="text1"/>
      <w:kern w:val="0"/>
      <w:sz w:val="24"/>
      <w:szCs w:val="13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hAnsi="Calibri" w:cs="Times New Roman"/>
      <w:color w:val="000000" w:themeColor="text1"/>
      <w:kern w:val="0"/>
      <w:sz w:val="24"/>
      <w:szCs w:val="13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36523;&#20221;&#20449;&#24687;&#31561;&#30456;&#20851;&#26448;&#26009;&#21040;305086173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永龙</dc:creator>
  <cp:lastModifiedBy>谢灵</cp:lastModifiedBy>
  <cp:revision>14</cp:revision>
  <dcterms:created xsi:type="dcterms:W3CDTF">2021-03-27T16:48:00Z</dcterms:created>
  <dcterms:modified xsi:type="dcterms:W3CDTF">2022-06-09T06:57:00Z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143758C577F94E7ABB9DC2A978A646D8</vt:lpwstr>
  </property>
</Properties>
</file>