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84B3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 w:eastAsia="宋体" w:cs="宋体"/>
          <w:b/>
          <w:bCs/>
          <w:color w:val="000000"/>
          <w:spacing w:val="-1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333333"/>
          <w:sz w:val="36"/>
          <w:szCs w:val="36"/>
          <w:shd w:val="clear" w:color="auto" w:fill="FFFFFF"/>
        </w:rPr>
        <w:t>南昌大学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际銮书院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2026年</w:t>
      </w:r>
      <w:r>
        <w:rPr>
          <w:rFonts w:hint="eastAsia" w:ascii="宋体" w:hAnsi="宋体" w:eastAsia="宋体" w:cs="宋体"/>
          <w:b/>
          <w:bCs/>
          <w:color w:val="333333"/>
          <w:sz w:val="36"/>
          <w:szCs w:val="36"/>
          <w:shd w:val="clear" w:color="auto" w:fill="FFFFFF"/>
        </w:rPr>
        <w:t>科研助理招聘公告</w:t>
      </w:r>
    </w:p>
    <w:p w14:paraId="24160E3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微软雅黑" w:hAnsi="微软雅黑" w:eastAsia="微软雅黑" w:cs="Arial"/>
          <w:color w:val="000000"/>
          <w:spacing w:val="-1"/>
          <w:kern w:val="0"/>
          <w:sz w:val="27"/>
          <w:szCs w:val="27"/>
        </w:rPr>
      </w:pPr>
      <w:r>
        <w:rPr>
          <w:rFonts w:hint="eastAsia" w:ascii="微软雅黑" w:hAnsi="微软雅黑" w:eastAsia="微软雅黑" w:cs="Arial"/>
          <w:color w:val="000000"/>
          <w:spacing w:val="-1"/>
          <w:kern w:val="0"/>
          <w:sz w:val="27"/>
          <w:szCs w:val="27"/>
        </w:rPr>
        <w:t xml:space="preserve">      </w:t>
      </w:r>
    </w:p>
    <w:p w14:paraId="2F6E361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 w:firstLineChars="200"/>
        <w:jc w:val="left"/>
        <w:textAlignment w:val="auto"/>
        <w:rPr>
          <w:rFonts w:ascii="仿宋" w:hAnsi="仿宋" w:eastAsia="仿宋" w:cs="仿宋"/>
          <w:spacing w:val="-1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-1"/>
          <w:kern w:val="0"/>
          <w:sz w:val="32"/>
          <w:szCs w:val="32"/>
        </w:rPr>
        <w:t>根据南昌大学际銮书院工作需要，遵循“公开、平等、择优”的原则，现公开招聘科研助理人员</w:t>
      </w: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pacing w:val="-1"/>
          <w:kern w:val="0"/>
          <w:sz w:val="32"/>
          <w:szCs w:val="32"/>
        </w:rPr>
        <w:t>名</w:t>
      </w: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管理岗，</w:t>
      </w:r>
      <w:r>
        <w:rPr>
          <w:rFonts w:hint="eastAsia" w:ascii="仿宋" w:hAnsi="仿宋" w:eastAsia="仿宋" w:cs="仿宋"/>
          <w:sz w:val="32"/>
          <w:szCs w:val="32"/>
        </w:rPr>
        <w:t>非事业编制）</w:t>
      </w:r>
      <w:r>
        <w:rPr>
          <w:rFonts w:hint="eastAsia" w:ascii="仿宋" w:hAnsi="仿宋" w:eastAsia="仿宋" w:cs="仿宋"/>
          <w:spacing w:val="-1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具体招聘事项如下：</w:t>
      </w:r>
    </w:p>
    <w:p w14:paraId="321ED6AB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/>
        <w:jc w:val="both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一、招聘条件</w:t>
      </w:r>
    </w:p>
    <w:p w14:paraId="641E39AE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/>
        <w:jc w:val="both"/>
        <w:textAlignment w:val="auto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（一）</w:t>
      </w:r>
      <w:r>
        <w:rPr>
          <w:rFonts w:hint="eastAsia" w:ascii="仿宋" w:hAnsi="仿宋" w:eastAsia="仿宋" w:cs="仿宋"/>
          <w:sz w:val="32"/>
          <w:szCs w:val="32"/>
        </w:rPr>
        <w:t>年龄32周岁（含）以下；</w:t>
      </w:r>
    </w:p>
    <w:p w14:paraId="7697C710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/>
        <w:jc w:val="both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（二）学历要求：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本科及以上学历，学士及以上学位；</w:t>
      </w:r>
    </w:p>
    <w:p w14:paraId="37BC9E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（三）专业要求：</w:t>
      </w:r>
      <w:bookmarkStart w:id="0" w:name="OLE_LINK3"/>
      <w:r>
        <w:rPr>
          <w:rFonts w:hint="eastAsia" w:ascii="仿宋" w:hAnsi="仿宋" w:eastAsia="仿宋" w:cs="仿宋"/>
          <w:spacing w:val="-1"/>
          <w:kern w:val="0"/>
          <w:sz w:val="32"/>
          <w:szCs w:val="32"/>
        </w:rPr>
        <w:t>文学类（05</w:t>
      </w:r>
      <w:r>
        <w:rPr>
          <w:rFonts w:ascii="仿宋" w:hAnsi="仿宋" w:eastAsia="仿宋" w:cs="仿宋"/>
          <w:spacing w:val="-1"/>
          <w:kern w:val="0"/>
          <w:sz w:val="32"/>
          <w:szCs w:val="32"/>
        </w:rPr>
        <w:t>00</w:t>
      </w:r>
      <w:r>
        <w:rPr>
          <w:rFonts w:hint="eastAsia" w:ascii="仿宋" w:hAnsi="仿宋" w:eastAsia="仿宋" w:cs="仿宋"/>
          <w:spacing w:val="-1"/>
          <w:kern w:val="0"/>
          <w:sz w:val="32"/>
          <w:szCs w:val="32"/>
        </w:rPr>
        <w:t>）</w:t>
      </w:r>
      <w:r>
        <w:rPr>
          <w:rFonts w:hint="eastAsia" w:ascii="仿宋" w:hAnsi="仿宋" w:eastAsia="仿宋" w:cs="仿宋"/>
          <w:spacing w:val="-1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1"/>
          <w:kern w:val="0"/>
          <w:sz w:val="32"/>
          <w:szCs w:val="32"/>
        </w:rPr>
        <w:t>管理学类（12</w:t>
      </w:r>
      <w:r>
        <w:rPr>
          <w:rFonts w:ascii="仿宋" w:hAnsi="仿宋" w:eastAsia="仿宋" w:cs="仿宋"/>
          <w:spacing w:val="-1"/>
          <w:kern w:val="0"/>
          <w:sz w:val="32"/>
          <w:szCs w:val="32"/>
        </w:rPr>
        <w:t>00</w:t>
      </w:r>
      <w:r>
        <w:rPr>
          <w:rFonts w:hint="eastAsia" w:ascii="仿宋" w:hAnsi="仿宋" w:eastAsia="仿宋" w:cs="仿宋"/>
          <w:spacing w:val="-1"/>
          <w:kern w:val="0"/>
          <w:sz w:val="32"/>
          <w:szCs w:val="32"/>
        </w:rPr>
        <w:t>）</w:t>
      </w:r>
      <w:r>
        <w:rPr>
          <w:rFonts w:hint="eastAsia" w:ascii="仿宋" w:hAnsi="仿宋" w:eastAsia="仿宋" w:cs="仿宋"/>
          <w:spacing w:val="-1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1"/>
          <w:kern w:val="0"/>
          <w:sz w:val="32"/>
          <w:szCs w:val="32"/>
        </w:rPr>
        <w:t>仪器类（0</w:t>
      </w:r>
      <w:r>
        <w:rPr>
          <w:rFonts w:ascii="仿宋" w:hAnsi="仿宋" w:eastAsia="仿宋" w:cs="仿宋"/>
          <w:spacing w:val="-1"/>
          <w:kern w:val="0"/>
          <w:sz w:val="32"/>
          <w:szCs w:val="32"/>
        </w:rPr>
        <w:t>803</w:t>
      </w:r>
      <w:r>
        <w:rPr>
          <w:rFonts w:hint="eastAsia" w:ascii="仿宋" w:hAnsi="仿宋" w:eastAsia="仿宋" w:cs="仿宋"/>
          <w:spacing w:val="-1"/>
          <w:kern w:val="0"/>
          <w:sz w:val="32"/>
          <w:szCs w:val="32"/>
        </w:rPr>
        <w:t>）</w:t>
      </w:r>
      <w:bookmarkEnd w:id="0"/>
      <w:r>
        <w:rPr>
          <w:rFonts w:hint="eastAsia" w:ascii="仿宋" w:hAnsi="仿宋" w:eastAsia="仿宋" w:cs="仿宋"/>
          <w:spacing w:val="-1"/>
          <w:kern w:val="0"/>
          <w:sz w:val="32"/>
          <w:szCs w:val="32"/>
        </w:rPr>
        <w:t>专业；</w:t>
      </w:r>
    </w:p>
    <w:p w14:paraId="3ED26E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二、报名时间及方式</w:t>
      </w:r>
    </w:p>
    <w:p w14:paraId="29E9A2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（一）报名时间：</w:t>
      </w:r>
      <w:r>
        <w:rPr>
          <w:rFonts w:hint="eastAsia" w:ascii="仿宋" w:hAnsi="仿宋" w:eastAsia="仿宋" w:cs="仿宋"/>
          <w:sz w:val="32"/>
          <w:szCs w:val="32"/>
        </w:rPr>
        <w:t>2026年3月30日至2026年4月7日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 w14:paraId="60EB16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（二）报名方式：</w:t>
      </w:r>
      <w:r>
        <w:rPr>
          <w:rFonts w:ascii="仿宋" w:hAnsi="仿宋" w:eastAsia="仿宋" w:cs="仿宋"/>
          <w:sz w:val="32"/>
          <w:szCs w:val="32"/>
        </w:rPr>
        <w:t xml:space="preserve"> </w:t>
      </w:r>
    </w:p>
    <w:p w14:paraId="35D3D6E1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/>
        <w:jc w:val="both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名人员请填写附件1：《南昌大学非事业编制人员应聘报名表》与附件2：《南昌大学非事业编制报名人员近亲属报告承诺书》，连同个人简历、学历学位证书等材料一同制成压缩包（命名方式：姓名+电话），发送至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jlsy@ncu.edu.cn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报名人员所提交的各项材料内容必须真实，内容不全或与要求不符的，不予受理；对弄虚作假者，一经查实将取消报名资格。</w:t>
      </w:r>
    </w:p>
    <w:p w14:paraId="1AE75281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/>
        <w:jc w:val="both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三、招聘程序</w:t>
      </w:r>
    </w:p>
    <w:p w14:paraId="4F4B90AF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/>
        <w:jc w:val="both"/>
        <w:textAlignment w:val="auto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（一）初审</w:t>
      </w:r>
    </w:p>
    <w:p w14:paraId="000FDC73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720" w:firstLineChars="200"/>
        <w:jc w:val="both"/>
        <w:textAlignment w:val="auto"/>
        <w:rPr>
          <w:rFonts w:ascii="仿宋" w:hAnsi="仿宋" w:eastAsia="仿宋" w:cs="仿宋"/>
          <w:sz w:val="36"/>
          <w:szCs w:val="36"/>
          <w:shd w:val="clear" w:color="auto" w:fill="FFFFFF"/>
        </w:rPr>
      </w:pPr>
      <w:r>
        <w:rPr>
          <w:rFonts w:hint="eastAsia" w:ascii="仿宋" w:hAnsi="仿宋" w:eastAsia="仿宋" w:cs="仿宋"/>
          <w:sz w:val="36"/>
          <w:szCs w:val="36"/>
          <w:shd w:val="clear" w:color="auto" w:fill="FFFFFF"/>
        </w:rPr>
        <w:t>2026年4月8日—2026年4月9日，资格审查。</w:t>
      </w:r>
    </w:p>
    <w:p w14:paraId="6F86D3B9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/>
        <w:jc w:val="both"/>
        <w:textAlignment w:val="auto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（二）考核</w:t>
      </w:r>
    </w:p>
    <w:p w14:paraId="4027E86F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资格审查合格的报名人员参加考核，考核安排另行通知。</w:t>
      </w:r>
    </w:p>
    <w:p w14:paraId="4B586DD0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四、聘用待遇</w:t>
      </w:r>
    </w:p>
    <w:p w14:paraId="1A79A167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/>
        <w:jc w:val="both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拟入职人员经考察录用后，签订聘用合同，享受《南昌大学自主聘用科研助理管理暂行办法》条款规定待遇。</w:t>
      </w:r>
    </w:p>
    <w:p w14:paraId="561D825F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/>
        <w:jc w:val="both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五、报名及联系方式</w:t>
      </w:r>
      <w:r>
        <w:rPr>
          <w:rFonts w:ascii="仿宋" w:hAnsi="仿宋" w:eastAsia="仿宋" w:cs="仿宋"/>
          <w:sz w:val="32"/>
          <w:szCs w:val="32"/>
        </w:rPr>
        <w:t xml:space="preserve"> </w:t>
      </w:r>
    </w:p>
    <w:p w14:paraId="70E5127E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/>
        <w:jc w:val="both"/>
        <w:textAlignment w:val="auto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报名邮箱：jlsy@ncu.edu.cn</w:t>
      </w:r>
      <w:r>
        <w:rPr>
          <w:rFonts w:ascii="仿宋" w:hAnsi="仿宋" w:eastAsia="仿宋" w:cs="仿宋"/>
          <w:sz w:val="32"/>
          <w:szCs w:val="32"/>
        </w:rPr>
        <w:t xml:space="preserve"> </w:t>
      </w:r>
    </w:p>
    <w:p w14:paraId="5DDBB88C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/>
        <w:jc w:val="both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联系人：周老师  </w:t>
      </w:r>
    </w:p>
    <w:p w14:paraId="5143B29E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/>
        <w:jc w:val="both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联系电话：0791-83968233</w:t>
      </w:r>
    </w:p>
    <w:p w14:paraId="7ABEF9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</w:p>
    <w:p w14:paraId="7692C8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</w:t>
      </w:r>
      <w:r>
        <w:rPr>
          <w:rFonts w:hint="eastAsia" w:ascii="仿宋" w:hAnsi="仿宋" w:eastAsia="仿宋" w:cs="仿宋"/>
          <w:spacing w:val="-1"/>
          <w:kern w:val="0"/>
          <w:sz w:val="32"/>
          <w:szCs w:val="32"/>
        </w:rPr>
        <w:t>际銮书院</w:t>
      </w:r>
    </w:p>
    <w:p w14:paraId="3E0D3E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2026年3月2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bookmarkStart w:id="1" w:name="_GoBack"/>
      <w:bookmarkEnd w:id="1"/>
      <w:r>
        <w:rPr>
          <w:rFonts w:ascii="仿宋" w:hAnsi="仿宋" w:eastAsia="仿宋" w:cs="仿宋"/>
          <w:sz w:val="32"/>
          <w:szCs w:val="32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7A27C6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0325" cy="154940"/>
              <wp:effectExtent l="0" t="0" r="9525" b="1016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325" cy="1549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98799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2pt;width:4.7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Xrr61NEAAAACAQAADwAAAAAAAAABACAAAAAiAAAAZHJzL2Rvd25yZXYueG1sUEsBAhQAFAAAAAgA&#10;h07iQEbpE/AsAgAAUgQAAA4AAAAAAAAAAQAgAAAAIA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98799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CC1"/>
    <w:rsid w:val="00053C4E"/>
    <w:rsid w:val="000B1B32"/>
    <w:rsid w:val="00194F13"/>
    <w:rsid w:val="002760B7"/>
    <w:rsid w:val="002A3A34"/>
    <w:rsid w:val="003566FA"/>
    <w:rsid w:val="0039061D"/>
    <w:rsid w:val="0049035A"/>
    <w:rsid w:val="00604005"/>
    <w:rsid w:val="00746892"/>
    <w:rsid w:val="00795566"/>
    <w:rsid w:val="007F0C4F"/>
    <w:rsid w:val="00825EFA"/>
    <w:rsid w:val="008E3CC1"/>
    <w:rsid w:val="008F2F2F"/>
    <w:rsid w:val="009073A9"/>
    <w:rsid w:val="00AA174C"/>
    <w:rsid w:val="00B729AD"/>
    <w:rsid w:val="00CE22DB"/>
    <w:rsid w:val="00D6012F"/>
    <w:rsid w:val="00D648C1"/>
    <w:rsid w:val="00EC7730"/>
    <w:rsid w:val="018502B5"/>
    <w:rsid w:val="027E6042"/>
    <w:rsid w:val="03215DBB"/>
    <w:rsid w:val="053A4F12"/>
    <w:rsid w:val="055858A2"/>
    <w:rsid w:val="07062D90"/>
    <w:rsid w:val="071F6AB6"/>
    <w:rsid w:val="0963712E"/>
    <w:rsid w:val="0AFF2E86"/>
    <w:rsid w:val="0BC23F01"/>
    <w:rsid w:val="0DFE3BC1"/>
    <w:rsid w:val="1068327B"/>
    <w:rsid w:val="136B0187"/>
    <w:rsid w:val="137F2DB6"/>
    <w:rsid w:val="15E00E16"/>
    <w:rsid w:val="17884E38"/>
    <w:rsid w:val="179822D2"/>
    <w:rsid w:val="17D86C8D"/>
    <w:rsid w:val="19D90D46"/>
    <w:rsid w:val="20F94EDF"/>
    <w:rsid w:val="2298076B"/>
    <w:rsid w:val="239B68DB"/>
    <w:rsid w:val="2404567F"/>
    <w:rsid w:val="258B277F"/>
    <w:rsid w:val="288D78CB"/>
    <w:rsid w:val="28E736B1"/>
    <w:rsid w:val="2AEE7DC2"/>
    <w:rsid w:val="2B457FE9"/>
    <w:rsid w:val="2C461226"/>
    <w:rsid w:val="2D40315E"/>
    <w:rsid w:val="2E6B424F"/>
    <w:rsid w:val="2FBD6E93"/>
    <w:rsid w:val="307F5D4C"/>
    <w:rsid w:val="32A43139"/>
    <w:rsid w:val="34842AC1"/>
    <w:rsid w:val="36AF6C5F"/>
    <w:rsid w:val="3ABA6326"/>
    <w:rsid w:val="3DC1328A"/>
    <w:rsid w:val="3DCC4F78"/>
    <w:rsid w:val="3EFB6EE5"/>
    <w:rsid w:val="43A22025"/>
    <w:rsid w:val="457E2656"/>
    <w:rsid w:val="497E0E3E"/>
    <w:rsid w:val="4DFF4B06"/>
    <w:rsid w:val="4F642884"/>
    <w:rsid w:val="4F9D5D96"/>
    <w:rsid w:val="51F021AD"/>
    <w:rsid w:val="5FED41D0"/>
    <w:rsid w:val="5FFE29A1"/>
    <w:rsid w:val="63370979"/>
    <w:rsid w:val="65501489"/>
    <w:rsid w:val="6B154A35"/>
    <w:rsid w:val="6CB40765"/>
    <w:rsid w:val="6CF345CF"/>
    <w:rsid w:val="6DBE20D9"/>
    <w:rsid w:val="6DEB116D"/>
    <w:rsid w:val="726C12B2"/>
    <w:rsid w:val="726F6CC7"/>
    <w:rsid w:val="72BD326D"/>
    <w:rsid w:val="72D945E1"/>
    <w:rsid w:val="73413A65"/>
    <w:rsid w:val="79476BDB"/>
    <w:rsid w:val="794E5ED8"/>
    <w:rsid w:val="7ABB519F"/>
    <w:rsid w:val="7BE6624C"/>
    <w:rsid w:val="7E235535"/>
    <w:rsid w:val="7E623802"/>
    <w:rsid w:val="7FC2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1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sz w:val="18"/>
      <w:szCs w:val="18"/>
    </w:rPr>
  </w:style>
  <w:style w:type="character" w:customStyle="1" w:styleId="11">
    <w:name w:val="HTML 预设格式 字符"/>
    <w:basedOn w:val="7"/>
    <w:link w:val="4"/>
    <w:qFormat/>
    <w:uiPriority w:val="0"/>
    <w:rPr>
      <w:rFonts w:ascii="宋体" w:hAnsi="宋体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A9FF6C-4A24-4941-8765-6FB46D8AFC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550</Words>
  <Characters>617</Characters>
  <Lines>23</Lines>
  <Paragraphs>28</Paragraphs>
  <TotalTime>2</TotalTime>
  <ScaleCrop>false</ScaleCrop>
  <LinksUpToDate>false</LinksUpToDate>
  <CharactersWithSpaces>681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2026-03-26T02:37:00Z</dcterms:created>
  <dc:creator>H</dc:creator>
  <cp:lastModifiedBy>魏旭悦</cp:lastModifiedBy>
  <cp:lastPrinted>2026-03-26T02:05:00Z</cp:lastPrinted>
  <dcterms:modified xsi:type="dcterms:W3CDTF">2026-03-26T06:00:02Z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eyJoZGlkIjoiMDJiZGQxN2E5YzRkNjAwNjg3OWU1MDVmM2Q0ZTM5MWIiLCJ1c2VySWQiOiIxNjc0MjgxNDg1In0=</vt:lpwstr>
  </property>
  <property fmtid="{D5CDD505-2E9C-101B-9397-08002B2CF9AE}" pid="3" name="KSOProductBuildVer">
    <vt:lpwstr>2052-12.1.0.23542</vt:lpwstr>
  </property>
  <property fmtid="{D5CDD505-2E9C-101B-9397-08002B2CF9AE}" pid="4" name="ICV">
    <vt:lpwstr>EEF0D06658DA4C40800D0A9376DD01A0_13</vt:lpwstr>
  </property>
</Properties>
</file>