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7F" w:rsidRDefault="00B77DC1" w:rsidP="00B77DC1">
      <w:pPr>
        <w:spacing w:beforeLines="100" w:before="312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南昌大学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机电工程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学院党政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管理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办公室</w:t>
      </w:r>
    </w:p>
    <w:p w:rsidR="00931A7F" w:rsidRDefault="00B77DC1" w:rsidP="00B77DC1">
      <w:pPr>
        <w:spacing w:afterLines="50" w:after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合同制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职员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招聘公告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根据工作需要，经人事处核定，机电工程学院党政管理办公室现面向社会公开招聘合同制职员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名，具体招聘事项如下：</w:t>
      </w:r>
    </w:p>
    <w:p w:rsidR="00931A7F" w:rsidRDefault="00B77DC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一、岗位条件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基本条件：身体健康，具有较好的思想政治素质和职业道德，爱岗敬业，有较强的责任心和事业心；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学历要求：全日制本科以上学历、学士以上学位；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年龄要求：</w:t>
      </w:r>
      <w:r>
        <w:rPr>
          <w:rFonts w:ascii="仿宋" w:eastAsia="仿宋" w:hAnsi="仿宋" w:cs="仿宋" w:hint="eastAsia"/>
          <w:sz w:val="32"/>
          <w:szCs w:val="32"/>
        </w:rPr>
        <w:t>38</w:t>
      </w:r>
      <w:r>
        <w:rPr>
          <w:rFonts w:ascii="仿宋" w:eastAsia="仿宋" w:hAnsi="仿宋" w:cs="仿宋" w:hint="eastAsia"/>
          <w:sz w:val="32"/>
          <w:szCs w:val="32"/>
        </w:rPr>
        <w:t>周岁以下；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岗位素质要求：具有较强的团结协作精神和服务意识，有较好的计算机应用、公文写作和语言表达能力。</w:t>
      </w:r>
    </w:p>
    <w:p w:rsidR="00931A7F" w:rsidRDefault="00B77DC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月11</w:t>
      </w:r>
      <w:r>
        <w:rPr>
          <w:rFonts w:ascii="仿宋" w:eastAsia="仿宋" w:hAnsi="仿宋" w:cs="仿宋" w:hint="eastAsia"/>
          <w:sz w:val="32"/>
          <w:szCs w:val="32"/>
        </w:rPr>
        <w:t>日—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月13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日；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报名方式：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将个人简历及相关证件的扫描件（学历学位证书、身份证和业绩材料等）发至电子邮箱</w:t>
      </w:r>
      <w:r>
        <w:rPr>
          <w:rFonts w:ascii="仿宋" w:eastAsia="仿宋" w:hAnsi="仿宋" w:cs="仿宋" w:hint="eastAsia"/>
          <w:sz w:val="32"/>
          <w:szCs w:val="32"/>
        </w:rPr>
        <w:t>247489398@qq.com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联系人：雷乐，电话：</w:t>
      </w:r>
      <w:r>
        <w:rPr>
          <w:rFonts w:ascii="仿宋" w:eastAsia="仿宋" w:hAnsi="仿宋" w:cs="仿宋" w:hint="eastAsia"/>
          <w:sz w:val="32"/>
          <w:szCs w:val="32"/>
        </w:rPr>
        <w:t>83969625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面试时间将另行通知。</w:t>
      </w:r>
    </w:p>
    <w:p w:rsidR="00931A7F" w:rsidRDefault="00B77DC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三、应聘人员待遇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应聘者经考察录用后，与学校签订聘用合同，享受学校合同制聘用人员待遇。</w:t>
      </w: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特此公告。</w:t>
      </w:r>
    </w:p>
    <w:p w:rsidR="00931A7F" w:rsidRDefault="00931A7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31A7F" w:rsidRDefault="00B77DC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931A7F" w:rsidRDefault="00B77DC1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南昌大学人事处</w:t>
      </w:r>
    </w:p>
    <w:p w:rsidR="00931A7F" w:rsidRDefault="00B77DC1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南昌大学机电工程学院</w:t>
      </w:r>
    </w:p>
    <w:p w:rsidR="00931A7F" w:rsidRDefault="00B77DC1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31A7F" w:rsidRDefault="00931A7F">
      <w:pPr>
        <w:ind w:firstLineChars="200" w:firstLine="420"/>
        <w:rPr>
          <w:rFonts w:ascii="仿宋" w:eastAsia="仿宋" w:hAnsi="仿宋" w:cs="仿宋"/>
        </w:rPr>
      </w:pPr>
    </w:p>
    <w:sectPr w:rsidR="0093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F"/>
    <w:rsid w:val="00931A7F"/>
    <w:rsid w:val="00B77DC1"/>
    <w:rsid w:val="09EC5971"/>
    <w:rsid w:val="0B6A383E"/>
    <w:rsid w:val="13992CB7"/>
    <w:rsid w:val="17152199"/>
    <w:rsid w:val="1D9E7796"/>
    <w:rsid w:val="23A97AAF"/>
    <w:rsid w:val="28163520"/>
    <w:rsid w:val="2AA1049C"/>
    <w:rsid w:val="2C233526"/>
    <w:rsid w:val="359E5CF9"/>
    <w:rsid w:val="3A211D09"/>
    <w:rsid w:val="3DDC7EDD"/>
    <w:rsid w:val="41E9520E"/>
    <w:rsid w:val="4A4734A4"/>
    <w:rsid w:val="4B3D48FA"/>
    <w:rsid w:val="4E607A6A"/>
    <w:rsid w:val="571F4187"/>
    <w:rsid w:val="65310559"/>
    <w:rsid w:val="68927700"/>
    <w:rsid w:val="698F3DAA"/>
    <w:rsid w:val="6D1B62B9"/>
    <w:rsid w:val="6D4A3E11"/>
    <w:rsid w:val="727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王非</cp:lastModifiedBy>
  <cp:revision>2</cp:revision>
  <dcterms:created xsi:type="dcterms:W3CDTF">2020-11-11T05:11:00Z</dcterms:created>
  <dcterms:modified xsi:type="dcterms:W3CDTF">2020-11-11T05:11:00Z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